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44FB" w14:textId="3CFCC2BF" w:rsidR="0052241A" w:rsidRPr="007D76D9" w:rsidRDefault="00236398">
      <w:pPr>
        <w:jc w:val="center"/>
        <w:rPr>
          <w:rFonts w:cstheme="minorHAnsi"/>
        </w:rPr>
      </w:pPr>
      <w:r>
        <w:rPr>
          <w:noProof/>
        </w:rPr>
        <w:drawing>
          <wp:inline distT="0" distB="0" distL="0" distR="0" wp14:anchorId="47C7F6E6" wp14:editId="5D57A367">
            <wp:extent cx="937404" cy="93740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t_logo_official_black_1910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1553" cy="941553"/>
                    </a:xfrm>
                    <a:prstGeom prst="rect">
                      <a:avLst/>
                    </a:prstGeom>
                  </pic:spPr>
                </pic:pic>
              </a:graphicData>
            </a:graphic>
          </wp:inline>
        </w:drawing>
      </w:r>
    </w:p>
    <w:p w14:paraId="1D772E8C" w14:textId="77777777" w:rsidR="0052241A" w:rsidRPr="007D76D9" w:rsidRDefault="0052241A">
      <w:pPr>
        <w:jc w:val="center"/>
        <w:rPr>
          <w:rFonts w:cstheme="minorHAnsi"/>
        </w:rPr>
      </w:pPr>
    </w:p>
    <w:p w14:paraId="004170C7" w14:textId="77777777" w:rsidR="0052241A" w:rsidRPr="007D76D9" w:rsidRDefault="00F76D74">
      <w:pPr>
        <w:jc w:val="center"/>
        <w:rPr>
          <w:rFonts w:cstheme="minorHAnsi"/>
          <w:sz w:val="24"/>
        </w:rPr>
      </w:pPr>
      <w:r w:rsidRPr="007D76D9">
        <w:rPr>
          <w:rFonts w:cstheme="minorHAnsi"/>
          <w:sz w:val="24"/>
        </w:rPr>
        <w:t>RESET</w:t>
      </w:r>
      <w:r w:rsidRPr="007D76D9">
        <w:rPr>
          <w:rFonts w:cstheme="minorHAnsi"/>
          <w:sz w:val="24"/>
        </w:rPr>
        <w:t>认证测试框架协议</w:t>
      </w:r>
    </w:p>
    <w:p w14:paraId="69903372" w14:textId="77777777" w:rsidR="0052241A" w:rsidRPr="007D76D9" w:rsidRDefault="00F76D74">
      <w:pPr>
        <w:jc w:val="center"/>
        <w:rPr>
          <w:rFonts w:cstheme="minorHAnsi"/>
          <w:sz w:val="24"/>
        </w:rPr>
      </w:pPr>
      <w:r w:rsidRPr="007D76D9">
        <w:rPr>
          <w:rFonts w:cstheme="minorHAnsi"/>
          <w:sz w:val="24"/>
        </w:rPr>
        <w:t>RESET Certification Testing Framework Agreement</w:t>
      </w:r>
    </w:p>
    <w:p w14:paraId="0968A368" w14:textId="77777777" w:rsidR="0052230E" w:rsidRDefault="0052230E"/>
    <w:p w14:paraId="5C127C3F" w14:textId="0EB8DD07" w:rsidR="0052241A" w:rsidRPr="007D76D9" w:rsidRDefault="00C52CF3" w:rsidP="0052230E">
      <w:pPr>
        <w:jc w:val="center"/>
        <w:rPr>
          <w:rFonts w:cstheme="minorHAnsi"/>
        </w:rPr>
      </w:pPr>
      <w:r>
        <w:rPr>
          <w:rFonts w:hint="eastAsia"/>
        </w:rPr>
        <w:t>合同号</w:t>
      </w:r>
      <w:r w:rsidR="0052230E">
        <w:rPr>
          <w:rFonts w:hint="eastAsia"/>
        </w:rPr>
        <w:t>:</w:t>
      </w:r>
      <w:r w:rsidR="0052230E">
        <w:t xml:space="preserve"> </w:t>
      </w:r>
      <w:r w:rsidR="0052230E" w:rsidRPr="000762A3">
        <w:t>PS-----</w:t>
      </w:r>
    </w:p>
    <w:p w14:paraId="4C357153" w14:textId="77777777" w:rsidR="0052241A" w:rsidRPr="007D76D9" w:rsidRDefault="0052241A">
      <w:pPr>
        <w:rPr>
          <w:rFonts w:cstheme="minorHAnsi"/>
        </w:rPr>
      </w:pPr>
    </w:p>
    <w:p w14:paraId="39496155" w14:textId="71259675" w:rsidR="0052241A" w:rsidRPr="007D76D9" w:rsidRDefault="00F76D74">
      <w:pPr>
        <w:rPr>
          <w:rFonts w:cstheme="minorHAnsi"/>
        </w:rPr>
      </w:pPr>
      <w:r w:rsidRPr="007D76D9">
        <w:rPr>
          <w:rFonts w:cstheme="minorHAnsi"/>
          <w:b/>
        </w:rPr>
        <w:t>甲方：</w:t>
      </w:r>
    </w:p>
    <w:p w14:paraId="4F27CE19" w14:textId="77E040DF" w:rsidR="0052241A" w:rsidRPr="007D76D9" w:rsidRDefault="00F76D74">
      <w:pPr>
        <w:rPr>
          <w:rFonts w:cstheme="minorHAnsi"/>
        </w:rPr>
      </w:pPr>
      <w:r w:rsidRPr="007D76D9">
        <w:rPr>
          <w:rFonts w:cstheme="minorHAnsi"/>
          <w:b/>
        </w:rPr>
        <w:t>Party A:</w:t>
      </w:r>
      <w:r w:rsidRPr="007D76D9">
        <w:rPr>
          <w:rFonts w:cstheme="minorHAnsi"/>
        </w:rPr>
        <w:t xml:space="preserve"> </w:t>
      </w:r>
    </w:p>
    <w:p w14:paraId="451A7537" w14:textId="3CA743C9" w:rsidR="0052241A" w:rsidRPr="007D76D9" w:rsidRDefault="00F76D74">
      <w:pPr>
        <w:rPr>
          <w:rFonts w:cstheme="minorHAnsi"/>
          <w:szCs w:val="21"/>
        </w:rPr>
      </w:pPr>
      <w:r w:rsidRPr="007D76D9">
        <w:rPr>
          <w:rFonts w:cstheme="minorHAnsi"/>
          <w:b/>
          <w:szCs w:val="21"/>
        </w:rPr>
        <w:t>地址：</w:t>
      </w:r>
    </w:p>
    <w:p w14:paraId="230F9A8C" w14:textId="0A06A9A8" w:rsidR="0052241A" w:rsidRPr="007D76D9" w:rsidRDefault="00F76D74">
      <w:pPr>
        <w:rPr>
          <w:rFonts w:cstheme="minorHAnsi"/>
          <w:szCs w:val="21"/>
        </w:rPr>
      </w:pPr>
      <w:r w:rsidRPr="007D76D9">
        <w:rPr>
          <w:rFonts w:cstheme="minorHAnsi"/>
          <w:b/>
          <w:szCs w:val="21"/>
        </w:rPr>
        <w:t>Address:</w:t>
      </w:r>
      <w:r w:rsidRPr="007D76D9">
        <w:rPr>
          <w:rFonts w:cstheme="minorHAnsi"/>
          <w:szCs w:val="21"/>
        </w:rPr>
        <w:t xml:space="preserve"> </w:t>
      </w:r>
    </w:p>
    <w:p w14:paraId="28A89EFD" w14:textId="77777777" w:rsidR="0052241A" w:rsidRPr="007D76D9" w:rsidRDefault="0052241A">
      <w:pPr>
        <w:rPr>
          <w:rFonts w:cstheme="minorHAnsi"/>
          <w:szCs w:val="21"/>
        </w:rPr>
      </w:pPr>
    </w:p>
    <w:p w14:paraId="67E8173D" w14:textId="77777777" w:rsidR="0052241A" w:rsidRPr="007D76D9" w:rsidRDefault="00F76D74">
      <w:pPr>
        <w:rPr>
          <w:rFonts w:cstheme="minorHAnsi"/>
          <w:szCs w:val="21"/>
        </w:rPr>
      </w:pPr>
      <w:r w:rsidRPr="007D76D9">
        <w:rPr>
          <w:rFonts w:cstheme="minorHAnsi"/>
          <w:b/>
          <w:szCs w:val="21"/>
        </w:rPr>
        <w:t>乙方：</w:t>
      </w:r>
      <w:r w:rsidRPr="007D76D9">
        <w:rPr>
          <w:rFonts w:eastAsia="SimSun" w:cstheme="minorHAnsi"/>
          <w:lang w:bidi="ar"/>
        </w:rPr>
        <w:t>循绿生态科技（上海）有限公司</w:t>
      </w:r>
      <w:r w:rsidRPr="007D76D9">
        <w:rPr>
          <w:rFonts w:eastAsia="SimSun" w:cstheme="minorHAnsi"/>
          <w:bCs/>
          <w:szCs w:val="21"/>
          <w:lang w:bidi="ar"/>
        </w:rPr>
        <w:t>（以下称乙方）</w:t>
      </w:r>
      <w:r w:rsidRPr="007D76D9">
        <w:rPr>
          <w:rFonts w:cstheme="minorHAnsi"/>
          <w:szCs w:val="21"/>
        </w:rPr>
        <w:t xml:space="preserve">  </w:t>
      </w:r>
    </w:p>
    <w:p w14:paraId="4DD07C5D" w14:textId="77777777" w:rsidR="0052241A" w:rsidRPr="007D76D9" w:rsidRDefault="00F76D74">
      <w:pPr>
        <w:rPr>
          <w:rFonts w:cstheme="minorHAnsi"/>
          <w:szCs w:val="21"/>
        </w:rPr>
      </w:pPr>
      <w:r w:rsidRPr="007D76D9">
        <w:rPr>
          <w:rFonts w:cstheme="minorHAnsi"/>
          <w:b/>
          <w:szCs w:val="21"/>
        </w:rPr>
        <w:t>Party B:</w:t>
      </w:r>
      <w:r w:rsidRPr="007D76D9">
        <w:rPr>
          <w:rFonts w:cstheme="minorHAnsi"/>
        </w:rPr>
        <w:t xml:space="preserve"> </w:t>
      </w:r>
      <w:r w:rsidRPr="007D76D9">
        <w:rPr>
          <w:rFonts w:cstheme="minorHAnsi"/>
          <w:szCs w:val="21"/>
        </w:rPr>
        <w:t>GIGABASE Environmental Consulting (Shanghai) Co., Ltd.</w:t>
      </w:r>
    </w:p>
    <w:p w14:paraId="523FE9A1" w14:textId="77777777" w:rsidR="0052241A" w:rsidRPr="007D76D9" w:rsidRDefault="00F76D74">
      <w:pPr>
        <w:rPr>
          <w:rFonts w:cstheme="minorHAnsi"/>
          <w:szCs w:val="21"/>
        </w:rPr>
      </w:pPr>
      <w:r w:rsidRPr="007D76D9">
        <w:rPr>
          <w:rFonts w:cstheme="minorHAnsi"/>
          <w:b/>
          <w:szCs w:val="21"/>
        </w:rPr>
        <w:t>地址：</w:t>
      </w:r>
      <w:r w:rsidRPr="007D76D9">
        <w:rPr>
          <w:rFonts w:cstheme="minorHAnsi"/>
          <w:szCs w:val="21"/>
        </w:rPr>
        <w:t>中国上海长宁区利西路</w:t>
      </w:r>
      <w:r w:rsidRPr="007D76D9">
        <w:rPr>
          <w:rFonts w:cstheme="minorHAnsi"/>
          <w:szCs w:val="21"/>
        </w:rPr>
        <w:t>102</w:t>
      </w:r>
      <w:r w:rsidRPr="007D76D9">
        <w:rPr>
          <w:rFonts w:cstheme="minorHAnsi"/>
          <w:szCs w:val="21"/>
        </w:rPr>
        <w:t>号</w:t>
      </w:r>
      <w:r w:rsidRPr="007D76D9">
        <w:rPr>
          <w:rFonts w:cstheme="minorHAnsi"/>
          <w:szCs w:val="21"/>
        </w:rPr>
        <w:t>1</w:t>
      </w:r>
      <w:r w:rsidRPr="007D76D9">
        <w:rPr>
          <w:rFonts w:cstheme="minorHAnsi"/>
          <w:szCs w:val="21"/>
        </w:rPr>
        <w:t>楼</w:t>
      </w:r>
      <w:r w:rsidRPr="007D76D9">
        <w:rPr>
          <w:rFonts w:cstheme="minorHAnsi"/>
          <w:szCs w:val="21"/>
        </w:rPr>
        <w:t xml:space="preserve">B                                   </w:t>
      </w:r>
    </w:p>
    <w:p w14:paraId="78F2AA44" w14:textId="77777777" w:rsidR="0052241A" w:rsidRPr="007D76D9" w:rsidRDefault="00F76D74">
      <w:pPr>
        <w:rPr>
          <w:rFonts w:cstheme="minorHAnsi"/>
          <w:szCs w:val="21"/>
        </w:rPr>
      </w:pPr>
      <w:r w:rsidRPr="007D76D9">
        <w:rPr>
          <w:rFonts w:cstheme="minorHAnsi"/>
          <w:b/>
          <w:szCs w:val="21"/>
        </w:rPr>
        <w:t>Address:</w:t>
      </w:r>
      <w:r w:rsidRPr="007D76D9">
        <w:rPr>
          <w:rFonts w:cstheme="minorHAnsi"/>
          <w:szCs w:val="21"/>
        </w:rPr>
        <w:t xml:space="preserve"> 1F-B, 102 </w:t>
      </w:r>
      <w:proofErr w:type="spellStart"/>
      <w:r w:rsidRPr="007D76D9">
        <w:rPr>
          <w:rFonts w:cstheme="minorHAnsi"/>
          <w:szCs w:val="21"/>
        </w:rPr>
        <w:t>Lixi</w:t>
      </w:r>
      <w:proofErr w:type="spellEnd"/>
      <w:r w:rsidRPr="007D76D9">
        <w:rPr>
          <w:rFonts w:cstheme="minorHAnsi"/>
          <w:szCs w:val="21"/>
        </w:rPr>
        <w:t xml:space="preserve"> Lu, </w:t>
      </w:r>
      <w:proofErr w:type="spellStart"/>
      <w:r w:rsidRPr="007D76D9">
        <w:rPr>
          <w:rFonts w:cstheme="minorHAnsi"/>
          <w:szCs w:val="21"/>
        </w:rPr>
        <w:t>Changning</w:t>
      </w:r>
      <w:proofErr w:type="spellEnd"/>
      <w:r w:rsidRPr="007D76D9">
        <w:rPr>
          <w:rFonts w:cstheme="minorHAnsi"/>
          <w:szCs w:val="21"/>
        </w:rPr>
        <w:t xml:space="preserve"> District, Shanghai</w:t>
      </w:r>
    </w:p>
    <w:p w14:paraId="53C90DDD" w14:textId="77777777" w:rsidR="0052241A" w:rsidRPr="007D76D9" w:rsidRDefault="0052241A">
      <w:pPr>
        <w:rPr>
          <w:rFonts w:cstheme="minorHAnsi"/>
        </w:rPr>
      </w:pPr>
    </w:p>
    <w:p w14:paraId="6325B5D8" w14:textId="77777777" w:rsidR="0052241A" w:rsidRPr="007D76D9" w:rsidRDefault="0052241A">
      <w:pPr>
        <w:rPr>
          <w:rFonts w:cstheme="minorHAnsi"/>
        </w:rPr>
      </w:pPr>
    </w:p>
    <w:p w14:paraId="38BE0226" w14:textId="77777777" w:rsidR="0052241A" w:rsidRPr="007D76D9" w:rsidRDefault="00F76D74">
      <w:pPr>
        <w:rPr>
          <w:rFonts w:cstheme="minorHAnsi"/>
          <w:szCs w:val="21"/>
        </w:rPr>
      </w:pPr>
      <w:r w:rsidRPr="007D76D9">
        <w:rPr>
          <w:rFonts w:cstheme="minorHAnsi"/>
          <w:szCs w:val="21"/>
        </w:rPr>
        <w:t>甲方为生产商，乙方为认证服务公司，经双方友好协商，达成协议条款如下：</w:t>
      </w:r>
      <w:r w:rsidRPr="007D76D9">
        <w:rPr>
          <w:rFonts w:cstheme="minorHAnsi"/>
          <w:szCs w:val="21"/>
        </w:rPr>
        <w:t xml:space="preserve">   </w:t>
      </w:r>
    </w:p>
    <w:p w14:paraId="6C654E1C" w14:textId="77777777" w:rsidR="0052241A" w:rsidRPr="007D76D9" w:rsidRDefault="00F76D74">
      <w:pPr>
        <w:rPr>
          <w:rFonts w:cstheme="minorHAnsi"/>
          <w:szCs w:val="21"/>
        </w:rPr>
      </w:pPr>
      <w:r w:rsidRPr="007D76D9">
        <w:rPr>
          <w:rFonts w:cstheme="minorHAnsi"/>
          <w:szCs w:val="21"/>
        </w:rPr>
        <w:t>Both parties reach the following agreement through friendly negotiation:</w:t>
      </w:r>
    </w:p>
    <w:p w14:paraId="05726E01" w14:textId="77777777" w:rsidR="0052241A" w:rsidRPr="007D76D9" w:rsidRDefault="0052241A">
      <w:pPr>
        <w:rPr>
          <w:rFonts w:cstheme="minorHAnsi"/>
          <w:szCs w:val="21"/>
        </w:rPr>
      </w:pPr>
    </w:p>
    <w:p w14:paraId="11F2CA26" w14:textId="77777777" w:rsidR="0052241A" w:rsidRPr="000333E2" w:rsidRDefault="00F76D74">
      <w:pPr>
        <w:pStyle w:val="ListParagraph"/>
        <w:numPr>
          <w:ilvl w:val="0"/>
          <w:numId w:val="1"/>
        </w:numPr>
        <w:ind w:left="450" w:hanging="450"/>
        <w:rPr>
          <w:rFonts w:cstheme="minorHAnsi"/>
          <w:b/>
          <w:szCs w:val="21"/>
        </w:rPr>
      </w:pPr>
      <w:r w:rsidRPr="000333E2">
        <w:rPr>
          <w:rFonts w:cstheme="minorHAnsi"/>
          <w:b/>
          <w:szCs w:val="21"/>
        </w:rPr>
        <w:t>合同的基本内容</w:t>
      </w:r>
      <w:r w:rsidRPr="000333E2">
        <w:rPr>
          <w:rFonts w:cstheme="minorHAnsi"/>
          <w:b/>
          <w:szCs w:val="21"/>
        </w:rPr>
        <w:t xml:space="preserve">  </w:t>
      </w:r>
      <w:r w:rsidRPr="000333E2">
        <w:rPr>
          <w:rFonts w:cstheme="minorHAnsi"/>
          <w:b/>
          <w:szCs w:val="21"/>
        </w:rPr>
        <w:br/>
        <w:t>Content of the Contract</w:t>
      </w:r>
    </w:p>
    <w:p w14:paraId="2A41C69C" w14:textId="77777777" w:rsidR="0052241A" w:rsidRPr="000333E2" w:rsidRDefault="0052241A">
      <w:pPr>
        <w:rPr>
          <w:rFonts w:cstheme="minorHAnsi"/>
        </w:rPr>
      </w:pPr>
    </w:p>
    <w:p w14:paraId="386D07FE" w14:textId="27466694" w:rsidR="0052241A" w:rsidRPr="000333E2" w:rsidRDefault="00F76D74">
      <w:pPr>
        <w:pStyle w:val="ListParagraph"/>
        <w:numPr>
          <w:ilvl w:val="0"/>
          <w:numId w:val="2"/>
        </w:numPr>
        <w:rPr>
          <w:rFonts w:cstheme="minorHAnsi"/>
          <w:b/>
          <w:szCs w:val="21"/>
        </w:rPr>
      </w:pPr>
      <w:r w:rsidRPr="000333E2">
        <w:rPr>
          <w:rFonts w:cstheme="minorHAnsi"/>
          <w:b/>
        </w:rPr>
        <w:t>认证测试范围</w:t>
      </w:r>
      <w:r w:rsidRPr="000333E2">
        <w:rPr>
          <w:rFonts w:cstheme="minorHAnsi"/>
          <w:b/>
        </w:rPr>
        <w:br/>
        <w:t>Certification Test Range</w:t>
      </w:r>
      <w:r w:rsidRPr="000333E2">
        <w:rPr>
          <w:rFonts w:cstheme="minorHAnsi"/>
        </w:rPr>
        <w:br/>
      </w:r>
      <w:r w:rsidRPr="000333E2">
        <w:rPr>
          <w:rFonts w:cstheme="minorHAnsi"/>
        </w:rPr>
        <w:t>乙方为甲方提供</w:t>
      </w:r>
      <w:r w:rsidRPr="000333E2">
        <w:rPr>
          <w:rFonts w:cstheme="minorHAnsi"/>
        </w:rPr>
        <w:t>RESET</w:t>
      </w:r>
      <w:r w:rsidR="00B21C74" w:rsidRPr="000333E2">
        <w:rPr>
          <w:rFonts w:cstheme="minorHAnsi"/>
        </w:rPr>
        <w:t xml:space="preserve"> Accredited Monitors</w:t>
      </w:r>
      <w:r w:rsidRPr="000333E2">
        <w:rPr>
          <w:rFonts w:cstheme="minorHAnsi"/>
        </w:rPr>
        <w:t>测试。</w:t>
      </w:r>
      <w:r w:rsidRPr="000333E2">
        <w:rPr>
          <w:rFonts w:cstheme="minorHAnsi"/>
        </w:rPr>
        <w:br/>
        <w:t xml:space="preserve">Party B provides Party A with RESET </w:t>
      </w:r>
      <w:r w:rsidR="000333E2" w:rsidRPr="000333E2">
        <w:rPr>
          <w:rFonts w:cstheme="minorHAnsi"/>
        </w:rPr>
        <w:t>Accredited Monitor</w:t>
      </w:r>
      <w:r w:rsidR="0080576E" w:rsidRPr="000333E2">
        <w:rPr>
          <w:rFonts w:cstheme="minorHAnsi"/>
        </w:rPr>
        <w:t xml:space="preserve"> </w:t>
      </w:r>
      <w:r w:rsidRPr="000333E2">
        <w:rPr>
          <w:rFonts w:cstheme="minorHAnsi"/>
        </w:rPr>
        <w:t>tests.</w:t>
      </w:r>
    </w:p>
    <w:p w14:paraId="49D87364" w14:textId="77777777" w:rsidR="0052241A" w:rsidRPr="007D76D9" w:rsidRDefault="00F76D74">
      <w:pPr>
        <w:pStyle w:val="ListParagraph"/>
        <w:numPr>
          <w:ilvl w:val="0"/>
          <w:numId w:val="2"/>
        </w:numPr>
        <w:rPr>
          <w:rFonts w:cstheme="minorHAnsi"/>
        </w:rPr>
      </w:pPr>
      <w:r w:rsidRPr="000333E2">
        <w:rPr>
          <w:rFonts w:cstheme="minorHAnsi"/>
        </w:rPr>
        <w:t>具体测试要求与方法详见</w:t>
      </w:r>
      <w:r w:rsidRPr="000333E2">
        <w:rPr>
          <w:rFonts w:cstheme="minorHAnsi"/>
        </w:rPr>
        <w:t>RESET standard V2.0</w:t>
      </w:r>
      <w:r w:rsidRPr="000333E2">
        <w:rPr>
          <w:rFonts w:cstheme="minorHAnsi"/>
        </w:rPr>
        <w:t>的</w:t>
      </w:r>
      <w:r w:rsidRPr="000333E2">
        <w:rPr>
          <w:rFonts w:cstheme="minorHAnsi"/>
        </w:rPr>
        <w:t>2.6</w:t>
      </w:r>
      <w:r w:rsidRPr="000333E2">
        <w:rPr>
          <w:rFonts w:cstheme="minorHAnsi"/>
        </w:rPr>
        <w:t>与</w:t>
      </w:r>
      <w:r w:rsidRPr="000333E2">
        <w:rPr>
          <w:rFonts w:cstheme="minorHAnsi"/>
        </w:rPr>
        <w:t>2.7</w:t>
      </w:r>
      <w:r w:rsidRPr="000333E2">
        <w:rPr>
          <w:rFonts w:cstheme="minorHAnsi"/>
        </w:rPr>
        <w:t>部分。</w:t>
      </w:r>
      <w:r w:rsidRPr="007D76D9">
        <w:rPr>
          <w:rFonts w:cstheme="minorHAnsi"/>
        </w:rPr>
        <w:br/>
        <w:t xml:space="preserve">Specific test requirements and methods are detailed in sections 2.6 and 2.7 of the </w:t>
      </w:r>
      <w:proofErr w:type="gramStart"/>
      <w:r w:rsidRPr="007D76D9">
        <w:rPr>
          <w:rFonts w:cstheme="minorHAnsi"/>
        </w:rPr>
        <w:t>RESET</w:t>
      </w:r>
      <w:proofErr w:type="gramEnd"/>
      <w:r w:rsidRPr="007D76D9">
        <w:rPr>
          <w:rFonts w:cstheme="minorHAnsi"/>
        </w:rPr>
        <w:t xml:space="preserve"> standard V2.0.</w:t>
      </w:r>
    </w:p>
    <w:p w14:paraId="0FCF8E2F" w14:textId="77777777" w:rsidR="0052241A" w:rsidRPr="007D76D9" w:rsidRDefault="00F76D74">
      <w:pPr>
        <w:pStyle w:val="ListParagraph"/>
        <w:numPr>
          <w:ilvl w:val="0"/>
          <w:numId w:val="2"/>
        </w:numPr>
        <w:rPr>
          <w:rFonts w:cstheme="minorHAnsi"/>
        </w:rPr>
      </w:pPr>
      <w:r w:rsidRPr="007D76D9">
        <w:rPr>
          <w:rFonts w:cstheme="minorHAnsi"/>
        </w:rPr>
        <w:t>具体认证测试费用等条款按照每次商务合同处理。</w:t>
      </w:r>
      <w:r w:rsidRPr="007D76D9">
        <w:rPr>
          <w:rFonts w:cstheme="minorHAnsi"/>
        </w:rPr>
        <w:br/>
        <w:t>Specific certification testing fees and other terms are handled in accordance with each business contract.</w:t>
      </w:r>
    </w:p>
    <w:p w14:paraId="74638800" w14:textId="77777777" w:rsidR="00F76D74" w:rsidRPr="007D76D9" w:rsidRDefault="00F76D74" w:rsidP="00F76D74">
      <w:pPr>
        <w:pStyle w:val="ListParagraph"/>
        <w:numPr>
          <w:ilvl w:val="0"/>
          <w:numId w:val="2"/>
        </w:numPr>
        <w:rPr>
          <w:rFonts w:cstheme="minorHAnsi"/>
          <w:szCs w:val="21"/>
        </w:rPr>
      </w:pPr>
      <w:r w:rsidRPr="007D76D9">
        <w:rPr>
          <w:rFonts w:cstheme="minorHAnsi"/>
          <w:b/>
          <w:szCs w:val="21"/>
        </w:rPr>
        <w:t>结算及付款</w:t>
      </w:r>
      <w:r w:rsidRPr="007D76D9">
        <w:rPr>
          <w:rFonts w:cstheme="minorHAnsi"/>
          <w:b/>
          <w:szCs w:val="21"/>
        </w:rPr>
        <w:br/>
        <w:t>Settlement and Payment</w:t>
      </w:r>
      <w:r w:rsidRPr="007D76D9">
        <w:rPr>
          <w:rFonts w:cstheme="minorHAnsi"/>
          <w:szCs w:val="21"/>
        </w:rPr>
        <w:br/>
      </w:r>
      <w:r w:rsidR="000472F4" w:rsidRPr="007D76D9">
        <w:rPr>
          <w:rFonts w:eastAsia="SimSun" w:cstheme="minorHAnsi"/>
          <w:color w:val="000000"/>
          <w:kern w:val="0"/>
          <w:szCs w:val="21"/>
        </w:rPr>
        <w:t>测试开始前，甲方需要向乙方预付</w:t>
      </w:r>
      <w:r w:rsidR="000472F4" w:rsidRPr="007D76D9">
        <w:rPr>
          <w:rFonts w:eastAsia="SimSun" w:cstheme="minorHAnsi"/>
          <w:color w:val="000000"/>
          <w:kern w:val="0"/>
          <w:szCs w:val="21"/>
        </w:rPr>
        <w:t>100%</w:t>
      </w:r>
      <w:r w:rsidR="000472F4" w:rsidRPr="007D76D9">
        <w:rPr>
          <w:rFonts w:eastAsia="SimSun" w:cstheme="minorHAnsi"/>
          <w:color w:val="000000"/>
          <w:kern w:val="0"/>
          <w:szCs w:val="21"/>
        </w:rPr>
        <w:t>款项。乙方在收到款项后</w:t>
      </w:r>
      <w:r w:rsidR="000472F4" w:rsidRPr="007D76D9">
        <w:rPr>
          <w:rFonts w:eastAsia="SimSun" w:cstheme="minorHAnsi"/>
          <w:color w:val="000000"/>
          <w:kern w:val="0"/>
          <w:szCs w:val="21"/>
        </w:rPr>
        <w:t>30</w:t>
      </w:r>
      <w:r w:rsidR="000472F4" w:rsidRPr="007D76D9">
        <w:rPr>
          <w:rFonts w:eastAsia="SimSun" w:cstheme="minorHAnsi"/>
          <w:color w:val="000000"/>
          <w:kern w:val="0"/>
          <w:szCs w:val="21"/>
        </w:rPr>
        <w:t>个工作日内向甲方提供相应金额的增值税专用发票。</w:t>
      </w:r>
    </w:p>
    <w:p w14:paraId="7BB6A49B" w14:textId="502CFB5D" w:rsidR="0095468B" w:rsidRDefault="000472F4" w:rsidP="0095468B">
      <w:pPr>
        <w:pStyle w:val="ListParagraph"/>
        <w:rPr>
          <w:rFonts w:eastAsia="SimSun" w:cstheme="minorHAnsi"/>
          <w:color w:val="000000"/>
          <w:kern w:val="0"/>
          <w:szCs w:val="21"/>
        </w:rPr>
      </w:pPr>
      <w:r w:rsidRPr="007D76D9">
        <w:rPr>
          <w:rFonts w:eastAsia="SimSun" w:cstheme="minorHAnsi"/>
          <w:color w:val="000000"/>
          <w:kern w:val="0"/>
          <w:szCs w:val="21"/>
        </w:rPr>
        <w:t xml:space="preserve">Party A shall pay 100% of the Initial Payment in advance to Party B before testing begins. Party B will issue the corresponding amount of value-added tax invoices to Party A within </w:t>
      </w:r>
      <w:r w:rsidRPr="007D76D9">
        <w:rPr>
          <w:rFonts w:eastAsia="SimSun" w:cstheme="minorHAnsi"/>
          <w:color w:val="000000"/>
          <w:kern w:val="0"/>
          <w:szCs w:val="21"/>
        </w:rPr>
        <w:lastRenderedPageBreak/>
        <w:t>30 working days after receiving the payment.</w:t>
      </w:r>
    </w:p>
    <w:p w14:paraId="68B401B0" w14:textId="77777777" w:rsidR="0095468B" w:rsidRDefault="0095468B" w:rsidP="0095468B">
      <w:pPr>
        <w:pStyle w:val="ListParagraph"/>
        <w:rPr>
          <w:rFonts w:eastAsia="SimSun" w:cstheme="minorHAnsi"/>
          <w:color w:val="000000"/>
          <w:kern w:val="0"/>
          <w:szCs w:val="21"/>
        </w:rPr>
      </w:pPr>
    </w:p>
    <w:p w14:paraId="39059723" w14:textId="77777777" w:rsidR="00ED3214" w:rsidRPr="00ED3214" w:rsidRDefault="000472F4" w:rsidP="00ED3214">
      <w:pPr>
        <w:pStyle w:val="ListParagraph"/>
        <w:rPr>
          <w:rFonts w:eastAsia="SimSun" w:cstheme="minorHAnsi"/>
          <w:color w:val="000000"/>
          <w:kern w:val="0"/>
          <w:szCs w:val="21"/>
        </w:rPr>
      </w:pPr>
      <w:r w:rsidRPr="007D76D9">
        <w:rPr>
          <w:rFonts w:eastAsia="SimSun" w:cstheme="minorHAnsi"/>
          <w:color w:val="000000"/>
          <w:kern w:val="0"/>
          <w:szCs w:val="21"/>
        </w:rPr>
        <w:t>付款：</w:t>
      </w:r>
      <w:r w:rsidR="00ED3214" w:rsidRPr="00ED3214">
        <w:rPr>
          <w:rFonts w:eastAsia="SimSun" w:cstheme="minorHAnsi" w:hint="eastAsia"/>
          <w:color w:val="000000"/>
          <w:kern w:val="0"/>
          <w:szCs w:val="21"/>
        </w:rPr>
        <w:t>最终价格将在发票上。</w:t>
      </w:r>
    </w:p>
    <w:p w14:paraId="3291C782" w14:textId="2E38416B" w:rsidR="00F76D74" w:rsidRPr="0095468B" w:rsidRDefault="00ED3214" w:rsidP="0095468B">
      <w:pPr>
        <w:pStyle w:val="ListParagraph"/>
        <w:rPr>
          <w:rFonts w:eastAsia="SimSun" w:cstheme="minorHAnsi"/>
          <w:color w:val="000000"/>
          <w:kern w:val="0"/>
          <w:szCs w:val="21"/>
        </w:rPr>
      </w:pPr>
      <w:r w:rsidRPr="00ED3214">
        <w:rPr>
          <w:rFonts w:eastAsia="SimSun" w:cstheme="minorHAnsi"/>
          <w:color w:val="000000"/>
          <w:kern w:val="0"/>
          <w:szCs w:val="21"/>
        </w:rPr>
        <w:t>Payment: Final price will be on invoice.</w:t>
      </w:r>
      <w:r w:rsidR="000472F4" w:rsidRPr="0095468B">
        <w:rPr>
          <w:rFonts w:eastAsia="SimSun" w:cstheme="minorHAnsi"/>
          <w:color w:val="000000"/>
          <w:kern w:val="0"/>
          <w:szCs w:val="21"/>
        </w:rPr>
        <w:t xml:space="preserve"> </w:t>
      </w:r>
    </w:p>
    <w:p w14:paraId="52D73CE3" w14:textId="77777777" w:rsidR="0052241A" w:rsidRPr="007D76D9" w:rsidRDefault="0052241A">
      <w:pPr>
        <w:rPr>
          <w:rFonts w:cstheme="minorHAnsi"/>
        </w:rPr>
      </w:pPr>
    </w:p>
    <w:p w14:paraId="2647AA02" w14:textId="77777777" w:rsidR="0052241A" w:rsidRPr="000333E2" w:rsidRDefault="00F76D74">
      <w:pPr>
        <w:pStyle w:val="ListParagraph"/>
        <w:numPr>
          <w:ilvl w:val="0"/>
          <w:numId w:val="1"/>
        </w:numPr>
        <w:ind w:left="450" w:hanging="450"/>
        <w:rPr>
          <w:rFonts w:cstheme="minorHAnsi"/>
          <w:b/>
          <w:szCs w:val="21"/>
        </w:rPr>
      </w:pPr>
      <w:r w:rsidRPr="007D76D9">
        <w:rPr>
          <w:rFonts w:cstheme="minorHAnsi"/>
          <w:b/>
          <w:szCs w:val="21"/>
        </w:rPr>
        <w:t>甲方应具备的条件和责任</w:t>
      </w:r>
      <w:r w:rsidRPr="007D76D9">
        <w:rPr>
          <w:rFonts w:cstheme="minorHAnsi"/>
          <w:b/>
          <w:szCs w:val="21"/>
        </w:rPr>
        <w:br/>
      </w:r>
      <w:r w:rsidRPr="000333E2">
        <w:rPr>
          <w:rFonts w:cstheme="minorHAnsi"/>
          <w:b/>
          <w:szCs w:val="21"/>
        </w:rPr>
        <w:t>The Relevant Assistance and Responsibility of Party A</w:t>
      </w:r>
    </w:p>
    <w:p w14:paraId="2651C487" w14:textId="77777777" w:rsidR="0052241A" w:rsidRPr="000333E2" w:rsidRDefault="0052241A">
      <w:pPr>
        <w:rPr>
          <w:rFonts w:cstheme="minorHAnsi"/>
        </w:rPr>
      </w:pPr>
    </w:p>
    <w:p w14:paraId="29ED328E" w14:textId="52DA00B3" w:rsidR="0052241A" w:rsidRPr="000333E2" w:rsidRDefault="00F76D74">
      <w:pPr>
        <w:pStyle w:val="ListParagraph"/>
        <w:numPr>
          <w:ilvl w:val="0"/>
          <w:numId w:val="3"/>
        </w:numPr>
        <w:rPr>
          <w:rFonts w:eastAsia="SimSun" w:cstheme="minorHAnsi"/>
          <w:lang w:bidi="ar"/>
        </w:rPr>
      </w:pPr>
      <w:r w:rsidRPr="000333E2">
        <w:rPr>
          <w:rFonts w:eastAsia="SimSun" w:cstheme="minorHAnsi"/>
          <w:lang w:bidi="ar"/>
        </w:rPr>
        <w:t>甲方负责向乙方提供</w:t>
      </w:r>
      <w:r w:rsidR="0080576E" w:rsidRPr="000333E2">
        <w:rPr>
          <w:rFonts w:eastAsia="SimSun" w:cstheme="minorHAnsi"/>
          <w:lang w:bidi="ar"/>
        </w:rPr>
        <w:t>待测试设备的</w:t>
      </w:r>
      <w:r w:rsidRPr="000333E2">
        <w:rPr>
          <w:rFonts w:eastAsia="SimSun" w:cstheme="minorHAnsi"/>
          <w:lang w:bidi="ar"/>
        </w:rPr>
        <w:t>技术</w:t>
      </w:r>
      <w:r w:rsidR="0080576E" w:rsidRPr="000333E2">
        <w:rPr>
          <w:rFonts w:eastAsia="SimSun" w:cstheme="minorHAnsi"/>
          <w:lang w:bidi="ar"/>
        </w:rPr>
        <w:t>参数</w:t>
      </w:r>
      <w:r w:rsidRPr="000333E2">
        <w:rPr>
          <w:rFonts w:eastAsia="SimSun" w:cstheme="minorHAnsi"/>
          <w:lang w:bidi="ar"/>
        </w:rPr>
        <w:t>文件</w:t>
      </w:r>
      <w:r w:rsidR="0080576E" w:rsidRPr="000333E2">
        <w:rPr>
          <w:rFonts w:eastAsia="SimSun" w:cstheme="minorHAnsi"/>
          <w:lang w:bidi="ar"/>
        </w:rPr>
        <w:t>与产品信息</w:t>
      </w:r>
      <w:r w:rsidRPr="000333E2">
        <w:rPr>
          <w:rFonts w:eastAsia="SimSun" w:cstheme="minorHAnsi"/>
          <w:lang w:bidi="ar"/>
        </w:rPr>
        <w:t>，文件内容、格式</w:t>
      </w:r>
      <w:r w:rsidR="0080576E" w:rsidRPr="000333E2">
        <w:rPr>
          <w:rFonts w:eastAsia="SimSun" w:cstheme="minorHAnsi"/>
          <w:lang w:bidi="ar"/>
        </w:rPr>
        <w:t>需</w:t>
      </w:r>
      <w:r w:rsidRPr="000333E2">
        <w:rPr>
          <w:rFonts w:eastAsia="SimSun" w:cstheme="minorHAnsi"/>
          <w:lang w:bidi="ar"/>
        </w:rPr>
        <w:t>符合乙方要求；</w:t>
      </w:r>
      <w:r w:rsidRPr="000333E2">
        <w:rPr>
          <w:rFonts w:eastAsia="SimSun" w:cstheme="minorHAnsi"/>
          <w:lang w:bidi="ar"/>
        </w:rPr>
        <w:br/>
        <w:t xml:space="preserve">Party A is responsible for providing technical documents </w:t>
      </w:r>
      <w:r w:rsidR="0080576E" w:rsidRPr="000333E2">
        <w:rPr>
          <w:rFonts w:eastAsia="SimSun" w:cstheme="minorHAnsi"/>
          <w:lang w:bidi="ar"/>
        </w:rPr>
        <w:t xml:space="preserve">and product information </w:t>
      </w:r>
      <w:r w:rsidRPr="000333E2">
        <w:rPr>
          <w:rFonts w:eastAsia="SimSun" w:cstheme="minorHAnsi"/>
          <w:lang w:bidi="ar"/>
        </w:rPr>
        <w:t>to Party B, the content of the documents and the format conform</w:t>
      </w:r>
      <w:r w:rsidR="000333E2" w:rsidRPr="000333E2">
        <w:rPr>
          <w:rFonts w:eastAsia="SimSun" w:cstheme="minorHAnsi"/>
          <w:lang w:bidi="ar"/>
        </w:rPr>
        <w:t>ing</w:t>
      </w:r>
      <w:r w:rsidRPr="000333E2">
        <w:rPr>
          <w:rFonts w:eastAsia="SimSun" w:cstheme="minorHAnsi"/>
          <w:lang w:bidi="ar"/>
        </w:rPr>
        <w:t xml:space="preserve"> to the requirements of Party B;</w:t>
      </w:r>
    </w:p>
    <w:p w14:paraId="0BB93E51" w14:textId="77777777" w:rsidR="0052241A" w:rsidRPr="007D76D9" w:rsidRDefault="00F76D74">
      <w:pPr>
        <w:pStyle w:val="ListParagraph"/>
        <w:numPr>
          <w:ilvl w:val="0"/>
          <w:numId w:val="3"/>
        </w:numPr>
        <w:rPr>
          <w:rFonts w:eastAsia="SimSun" w:cstheme="minorHAnsi"/>
          <w:lang w:bidi="ar"/>
        </w:rPr>
      </w:pPr>
      <w:r w:rsidRPr="000333E2">
        <w:rPr>
          <w:rFonts w:eastAsia="SimSun" w:cstheme="minorHAnsi"/>
          <w:lang w:bidi="ar"/>
        </w:rPr>
        <w:t>甲方负责按乙方要求向乙方提供进行试验</w:t>
      </w:r>
      <w:r w:rsidRPr="007D76D9">
        <w:rPr>
          <w:rFonts w:eastAsia="SimSun" w:cstheme="minorHAnsi"/>
          <w:lang w:bidi="ar"/>
        </w:rPr>
        <w:t>的样机；</w:t>
      </w:r>
      <w:r w:rsidRPr="007D76D9">
        <w:rPr>
          <w:rFonts w:eastAsia="SimSun" w:cstheme="minorHAnsi"/>
          <w:lang w:bidi="ar"/>
        </w:rPr>
        <w:br/>
        <w:t>Party A is responsible for providing Party B with the prototype for conducting the test according to Party B's requirements;</w:t>
      </w:r>
    </w:p>
    <w:p w14:paraId="5C985CE6" w14:textId="77777777" w:rsidR="0052241A" w:rsidRPr="007D76D9" w:rsidRDefault="00F76D74">
      <w:pPr>
        <w:pStyle w:val="ListParagraph"/>
        <w:numPr>
          <w:ilvl w:val="0"/>
          <w:numId w:val="3"/>
        </w:numPr>
        <w:rPr>
          <w:rFonts w:eastAsia="SimSun" w:cstheme="minorHAnsi"/>
          <w:lang w:bidi="ar"/>
        </w:rPr>
      </w:pPr>
      <w:r w:rsidRPr="007D76D9">
        <w:rPr>
          <w:rFonts w:eastAsia="SimSun" w:cstheme="minorHAnsi"/>
          <w:lang w:bidi="ar"/>
        </w:rPr>
        <w:t>甲方负责对乙方在认证工作中发现的不合格项进行整改，并及时将有关的证据提供给乙方；</w:t>
      </w:r>
      <w:r w:rsidRPr="007D76D9">
        <w:rPr>
          <w:rFonts w:eastAsia="SimSun" w:cstheme="minorHAnsi"/>
          <w:lang w:bidi="ar"/>
        </w:rPr>
        <w:br/>
        <w:t>Party A is responsible for the rectification of the unqualified items found by Party B in the certification work and timely provide relevant evidence to Party B;</w:t>
      </w:r>
    </w:p>
    <w:p w14:paraId="5C30DB97" w14:textId="77777777" w:rsidR="0052241A" w:rsidRPr="007D76D9" w:rsidRDefault="00F76D74">
      <w:pPr>
        <w:pStyle w:val="ListParagraph"/>
        <w:numPr>
          <w:ilvl w:val="0"/>
          <w:numId w:val="3"/>
        </w:numPr>
        <w:rPr>
          <w:rFonts w:eastAsia="SimSun" w:cstheme="minorHAnsi"/>
          <w:lang w:bidi="ar"/>
        </w:rPr>
      </w:pPr>
      <w:r w:rsidRPr="007D76D9">
        <w:rPr>
          <w:rFonts w:eastAsia="SimSun" w:cstheme="minorHAnsi"/>
          <w:lang w:bidi="ar"/>
        </w:rPr>
        <w:t>甲方在认证过程中有权利知道乙方的工作进程，甲方有权随时知晓测试内容及测试阶段；</w:t>
      </w:r>
      <w:r w:rsidRPr="007D76D9">
        <w:rPr>
          <w:rFonts w:eastAsia="SimSun" w:cstheme="minorHAnsi"/>
          <w:lang w:bidi="ar"/>
        </w:rPr>
        <w:br/>
        <w:t>Party A has the right to know the working process of Party B in the certification process and Party A has the right to know the content of the test and the testing phase at any time;</w:t>
      </w:r>
    </w:p>
    <w:p w14:paraId="5965093E" w14:textId="77777777" w:rsidR="0052241A" w:rsidRPr="007D76D9" w:rsidRDefault="00F76D74">
      <w:pPr>
        <w:pStyle w:val="ListParagraph"/>
        <w:numPr>
          <w:ilvl w:val="0"/>
          <w:numId w:val="3"/>
        </w:numPr>
        <w:rPr>
          <w:rFonts w:eastAsia="SimSun" w:cstheme="minorHAnsi"/>
          <w:lang w:bidi="ar"/>
        </w:rPr>
      </w:pPr>
      <w:r w:rsidRPr="007D76D9">
        <w:rPr>
          <w:rFonts w:eastAsia="SimSun" w:cstheme="minorHAnsi"/>
          <w:lang w:bidi="ar"/>
        </w:rPr>
        <w:t>甲方有权要求乙方对试验样机的使用情况作出合理说明。</w:t>
      </w:r>
      <w:r w:rsidRPr="007D76D9">
        <w:rPr>
          <w:rFonts w:eastAsia="SimSun" w:cstheme="minorHAnsi"/>
          <w:lang w:bidi="ar"/>
        </w:rPr>
        <w:br/>
        <w:t>Party A has the right to request Party B to make a reasonable explanation on the use of the test prototype.</w:t>
      </w:r>
    </w:p>
    <w:p w14:paraId="1420841D" w14:textId="77777777" w:rsidR="0052241A" w:rsidRPr="007D76D9" w:rsidRDefault="0052241A">
      <w:pPr>
        <w:rPr>
          <w:rFonts w:eastAsia="SimSun" w:cstheme="minorHAnsi"/>
          <w:lang w:bidi="ar"/>
        </w:rPr>
      </w:pPr>
    </w:p>
    <w:p w14:paraId="3E79184A" w14:textId="77777777" w:rsidR="0052241A" w:rsidRPr="007D76D9" w:rsidRDefault="00F76D74">
      <w:pPr>
        <w:pStyle w:val="ListParagraph"/>
        <w:numPr>
          <w:ilvl w:val="0"/>
          <w:numId w:val="1"/>
        </w:numPr>
        <w:ind w:left="450" w:hanging="450"/>
        <w:rPr>
          <w:rFonts w:cstheme="minorHAnsi"/>
          <w:b/>
          <w:szCs w:val="21"/>
        </w:rPr>
      </w:pPr>
      <w:r w:rsidRPr="007D76D9">
        <w:rPr>
          <w:rFonts w:cstheme="minorHAnsi"/>
          <w:b/>
          <w:szCs w:val="21"/>
        </w:rPr>
        <w:t>乙方应提供的相关协助和责任</w:t>
      </w:r>
      <w:r w:rsidRPr="007D76D9">
        <w:rPr>
          <w:rFonts w:cstheme="minorHAnsi"/>
          <w:b/>
          <w:szCs w:val="21"/>
        </w:rPr>
        <w:br/>
        <w:t>The Conditions Required for Party B and its Responsibilities</w:t>
      </w:r>
    </w:p>
    <w:p w14:paraId="46A59ADC" w14:textId="77777777" w:rsidR="0052241A" w:rsidRPr="007D76D9" w:rsidRDefault="0052241A">
      <w:pPr>
        <w:rPr>
          <w:rFonts w:cstheme="minorHAnsi"/>
          <w:szCs w:val="21"/>
        </w:rPr>
      </w:pPr>
    </w:p>
    <w:p w14:paraId="5A32CACE" w14:textId="0BB62DD4" w:rsidR="0052241A" w:rsidRPr="00B042FB" w:rsidRDefault="00B042FB" w:rsidP="00B042FB">
      <w:pPr>
        <w:pStyle w:val="ListParagraph"/>
        <w:numPr>
          <w:ilvl w:val="0"/>
          <w:numId w:val="4"/>
        </w:numPr>
        <w:rPr>
          <w:rFonts w:eastAsia="SimSun" w:cstheme="minorHAnsi"/>
          <w:lang w:bidi="ar"/>
        </w:rPr>
      </w:pPr>
      <w:r w:rsidRPr="00B042FB">
        <w:rPr>
          <w:rFonts w:eastAsia="SimSun" w:cstheme="minorHAnsi" w:hint="eastAsia"/>
          <w:lang w:bidi="ar"/>
        </w:rPr>
        <w:t>乙方承诺具有</w:t>
      </w:r>
      <w:r w:rsidRPr="00B042FB">
        <w:rPr>
          <w:rFonts w:eastAsia="SimSun" w:cstheme="minorHAnsi" w:hint="eastAsia"/>
          <w:lang w:bidi="ar"/>
        </w:rPr>
        <w:t>RESET</w:t>
      </w:r>
      <w:r w:rsidRPr="00B042FB">
        <w:rPr>
          <w:rFonts w:eastAsia="SimSun" w:cstheme="minorHAnsi"/>
          <w:lang w:bidi="ar"/>
        </w:rPr>
        <w:t>空气监测设备认可</w:t>
      </w:r>
      <w:r w:rsidRPr="00B042FB">
        <w:rPr>
          <w:rFonts w:eastAsia="SimSun" w:cstheme="minorHAnsi" w:hint="eastAsia"/>
          <w:lang w:bidi="ar"/>
        </w:rPr>
        <w:t>的检测和授予资格</w:t>
      </w:r>
      <w:r w:rsidRPr="00B042FB">
        <w:rPr>
          <w:rFonts w:eastAsia="SimSun" w:cstheme="minorHAnsi" w:hint="eastAsia"/>
          <w:lang w:bidi="ar"/>
        </w:rPr>
        <w:t>；</w:t>
      </w:r>
      <w:r w:rsidR="00ED3214" w:rsidRPr="00B042FB">
        <w:rPr>
          <w:rFonts w:eastAsia="SimSun" w:cstheme="minorHAnsi"/>
          <w:lang w:bidi="ar"/>
        </w:rPr>
        <w:br/>
      </w:r>
      <w:r w:rsidR="00ED3214" w:rsidRPr="00B042FB">
        <w:rPr>
          <w:rFonts w:eastAsia="SimSun" w:cstheme="minorHAnsi"/>
          <w:lang w:bidi="ar"/>
        </w:rPr>
        <w:t xml:space="preserve">Party B promises it has the qualification to test for and award </w:t>
      </w:r>
      <w:r w:rsidR="00ED3214" w:rsidRPr="00B042FB">
        <w:rPr>
          <w:rFonts w:cstheme="minorHAnsi"/>
        </w:rPr>
        <w:t>RESET</w:t>
      </w:r>
      <w:r w:rsidR="00ED3214" w:rsidRPr="00B042FB">
        <w:rPr>
          <w:rFonts w:eastAsia="SimSun" w:cstheme="minorHAnsi"/>
          <w:lang w:bidi="ar"/>
        </w:rPr>
        <w:t xml:space="preserve"> Air Accreditation for Air Quality Monitors;</w:t>
      </w:r>
    </w:p>
    <w:p w14:paraId="699B155A" w14:textId="77777777" w:rsidR="0052241A" w:rsidRPr="000333E2" w:rsidRDefault="00F76D74">
      <w:pPr>
        <w:pStyle w:val="ListParagraph"/>
        <w:numPr>
          <w:ilvl w:val="0"/>
          <w:numId w:val="4"/>
        </w:numPr>
        <w:rPr>
          <w:rFonts w:eastAsia="SimSun" w:cstheme="minorHAnsi"/>
          <w:lang w:bidi="ar"/>
        </w:rPr>
      </w:pPr>
      <w:r w:rsidRPr="007D76D9">
        <w:rPr>
          <w:rFonts w:eastAsia="SimSun" w:cstheme="minorHAnsi"/>
          <w:lang w:bidi="ar"/>
        </w:rPr>
        <w:t>乙方应指派专业技术人员进行检测，并负责确定进行检测所需要的技术文件和样机台数；</w:t>
      </w:r>
      <w:r w:rsidRPr="007D76D9">
        <w:rPr>
          <w:rFonts w:eastAsia="SimSun" w:cstheme="minorHAnsi"/>
          <w:lang w:bidi="ar"/>
        </w:rPr>
        <w:br/>
        <w:t xml:space="preserve">Party B shall assign professional and technical personnel to conduct the test and be responsible for determining the number of technical documents and prototypes required </w:t>
      </w:r>
      <w:r w:rsidRPr="000333E2">
        <w:rPr>
          <w:rFonts w:eastAsia="SimSun" w:cstheme="minorHAnsi"/>
          <w:lang w:bidi="ar"/>
        </w:rPr>
        <w:t>for the test;</w:t>
      </w:r>
    </w:p>
    <w:p w14:paraId="7D8F19B3" w14:textId="66D3D221" w:rsidR="0052241A" w:rsidRPr="00ED3214" w:rsidRDefault="0080576E" w:rsidP="00ED3214">
      <w:pPr>
        <w:pStyle w:val="ListParagraph"/>
        <w:numPr>
          <w:ilvl w:val="0"/>
          <w:numId w:val="4"/>
        </w:numPr>
        <w:jc w:val="left"/>
        <w:rPr>
          <w:rFonts w:eastAsia="SimSun" w:cstheme="minorHAnsi"/>
          <w:lang w:bidi="ar"/>
        </w:rPr>
      </w:pPr>
      <w:r w:rsidRPr="000333E2">
        <w:rPr>
          <w:rFonts w:eastAsia="SimSun" w:cstheme="minorHAnsi"/>
          <w:lang w:bidi="ar"/>
        </w:rPr>
        <w:t>在甲乙双方沟通与准备工作就绪后，</w:t>
      </w:r>
      <w:r w:rsidR="00F76D74" w:rsidRPr="000333E2">
        <w:rPr>
          <w:rFonts w:eastAsia="SimSun" w:cstheme="minorHAnsi"/>
          <w:lang w:bidi="ar"/>
        </w:rPr>
        <w:t>乙方应按照约定内容进行检测，在</w:t>
      </w:r>
      <w:r w:rsidRPr="000333E2">
        <w:rPr>
          <w:rFonts w:eastAsia="SimSun" w:cstheme="minorHAnsi"/>
          <w:lang w:bidi="ar"/>
        </w:rPr>
        <w:t>2</w:t>
      </w:r>
      <w:r w:rsidR="00F76D74" w:rsidRPr="000333E2">
        <w:rPr>
          <w:rFonts w:eastAsia="SimSun" w:cstheme="minorHAnsi"/>
          <w:lang w:bidi="ar"/>
        </w:rPr>
        <w:t>个</w:t>
      </w:r>
      <w:r w:rsidR="00ED3214">
        <w:rPr>
          <w:rFonts w:eastAsia="SimSun" w:cstheme="minorHAnsi" w:hint="eastAsia"/>
          <w:lang w:bidi="ar"/>
        </w:rPr>
        <w:t>月</w:t>
      </w:r>
      <w:r w:rsidR="00F76D74" w:rsidRPr="000333E2">
        <w:rPr>
          <w:rFonts w:eastAsia="SimSun" w:cstheme="minorHAnsi"/>
          <w:lang w:bidi="ar"/>
        </w:rPr>
        <w:t>内完成检测，</w:t>
      </w:r>
      <w:r w:rsidR="00ED3214">
        <w:rPr>
          <w:rFonts w:eastAsia="SimSun" w:cstheme="minorHAnsi" w:hint="eastAsia"/>
          <w:lang w:bidi="ar"/>
        </w:rPr>
        <w:t>包括测试和</w:t>
      </w:r>
      <w:r w:rsidR="00F76D74" w:rsidRPr="000333E2">
        <w:rPr>
          <w:rFonts w:eastAsia="SimSun" w:cstheme="minorHAnsi"/>
          <w:lang w:bidi="ar"/>
        </w:rPr>
        <w:t>评级与证书制作；</w:t>
      </w:r>
      <w:r w:rsidR="00F76D74" w:rsidRPr="000333E2">
        <w:rPr>
          <w:rFonts w:eastAsia="SimSun" w:cstheme="minorHAnsi"/>
          <w:lang w:bidi="ar"/>
        </w:rPr>
        <w:br/>
      </w:r>
      <w:r w:rsidR="00ED3214" w:rsidRPr="000333E2">
        <w:rPr>
          <w:rFonts w:eastAsia="SimSun" w:cstheme="minorHAnsi"/>
          <w:lang w:bidi="ar"/>
        </w:rPr>
        <w:t>Upon completion fo</w:t>
      </w:r>
      <w:r w:rsidR="00ED3214">
        <w:rPr>
          <w:rFonts w:eastAsia="SimSun" w:cstheme="minorHAnsi"/>
          <w:lang w:bidi="ar"/>
        </w:rPr>
        <w:t>r</w:t>
      </w:r>
      <w:r w:rsidR="00ED3214" w:rsidRPr="000333E2">
        <w:rPr>
          <w:rFonts w:eastAsia="SimSun" w:cstheme="minorHAnsi"/>
          <w:lang w:bidi="ar"/>
        </w:rPr>
        <w:t xml:space="preserve"> the preparations for testing, Party B shall complete the testing within </w:t>
      </w:r>
      <w:r w:rsidR="00ED3214">
        <w:rPr>
          <w:rFonts w:eastAsia="SimSun" w:cstheme="minorHAnsi"/>
          <w:lang w:bidi="ar"/>
        </w:rPr>
        <w:t>2 months</w:t>
      </w:r>
      <w:r w:rsidR="00ED3214" w:rsidRPr="000333E2">
        <w:rPr>
          <w:rFonts w:eastAsia="SimSun" w:cstheme="minorHAnsi"/>
          <w:lang w:bidi="ar"/>
        </w:rPr>
        <w:t xml:space="preserve">, </w:t>
      </w:r>
      <w:r w:rsidR="00ED3214">
        <w:rPr>
          <w:rFonts w:eastAsia="SimSun" w:cstheme="minorHAnsi"/>
          <w:lang w:bidi="ar"/>
        </w:rPr>
        <w:t>including testing and reporting</w:t>
      </w:r>
      <w:r w:rsidR="00ED3214" w:rsidRPr="000333E2">
        <w:rPr>
          <w:rFonts w:eastAsia="SimSun" w:cstheme="minorHAnsi"/>
          <w:lang w:bidi="ar"/>
        </w:rPr>
        <w:t>;</w:t>
      </w:r>
    </w:p>
    <w:p w14:paraId="75D9D977" w14:textId="77777777" w:rsidR="0052241A" w:rsidRPr="007D76D9" w:rsidRDefault="00F76D74">
      <w:pPr>
        <w:pStyle w:val="ListParagraph"/>
        <w:numPr>
          <w:ilvl w:val="0"/>
          <w:numId w:val="4"/>
        </w:numPr>
        <w:rPr>
          <w:rFonts w:eastAsia="SimSun" w:cstheme="minorHAnsi"/>
          <w:lang w:bidi="ar"/>
        </w:rPr>
      </w:pPr>
      <w:r w:rsidRPr="000333E2">
        <w:rPr>
          <w:rFonts w:eastAsia="SimSun" w:cstheme="minorHAnsi"/>
          <w:lang w:bidi="ar"/>
        </w:rPr>
        <w:lastRenderedPageBreak/>
        <w:t>乙方对甲方提供的</w:t>
      </w:r>
      <w:r w:rsidRPr="007D76D9">
        <w:rPr>
          <w:rFonts w:eastAsia="SimSun" w:cstheme="minorHAnsi"/>
          <w:lang w:bidi="ar"/>
        </w:rPr>
        <w:t>任何文件、样机不承担任何责任，包括任何错误或遗漏，但乙方一旦发现甲方提供的文件及样机存在问题并对此次检测造成影响时，应在</w:t>
      </w:r>
      <w:r w:rsidRPr="007D76D9">
        <w:rPr>
          <w:rFonts w:eastAsia="SimSun" w:cstheme="minorHAnsi"/>
          <w:lang w:bidi="ar"/>
        </w:rPr>
        <w:t>2</w:t>
      </w:r>
      <w:r w:rsidRPr="007D76D9">
        <w:rPr>
          <w:rFonts w:eastAsia="SimSun" w:cstheme="minorHAnsi"/>
          <w:lang w:bidi="ar"/>
        </w:rPr>
        <w:t>个工作日内通知甲方，并帮助甲方整改直至通过检测；</w:t>
      </w:r>
      <w:r w:rsidRPr="007D76D9">
        <w:rPr>
          <w:rFonts w:eastAsia="SimSun" w:cstheme="minorHAnsi"/>
          <w:lang w:bidi="ar"/>
        </w:rPr>
        <w:br/>
        <w:t>Party B shall not bear any responsibility for any documents provided by Party A, including any errors or omissions. However, once Party B finds any problems in the documents and prototypes provided by Party A and affects the test, Party B shall notify Party A within 2 working days and help Party A rectification until it passes the test;</w:t>
      </w:r>
    </w:p>
    <w:p w14:paraId="4178AABC" w14:textId="77777777" w:rsidR="0052241A" w:rsidRPr="007D76D9" w:rsidRDefault="0052241A">
      <w:pPr>
        <w:rPr>
          <w:rFonts w:eastAsia="SimSun" w:cstheme="minorHAnsi"/>
          <w:lang w:bidi="ar"/>
        </w:rPr>
      </w:pPr>
    </w:p>
    <w:p w14:paraId="4D3AB58E" w14:textId="77777777" w:rsidR="0052241A" w:rsidRPr="007D76D9" w:rsidRDefault="00F76D74">
      <w:pPr>
        <w:pStyle w:val="ListParagraph"/>
        <w:numPr>
          <w:ilvl w:val="0"/>
          <w:numId w:val="1"/>
        </w:numPr>
        <w:ind w:left="450" w:hanging="450"/>
        <w:rPr>
          <w:rFonts w:cstheme="minorHAnsi"/>
          <w:b/>
          <w:szCs w:val="21"/>
        </w:rPr>
      </w:pPr>
      <w:r w:rsidRPr="007D76D9">
        <w:rPr>
          <w:rFonts w:eastAsia="SimSun" w:cstheme="minorHAnsi"/>
          <w:b/>
          <w:lang w:bidi="ar"/>
        </w:rPr>
        <w:t>样品、资料的返还</w:t>
      </w:r>
      <w:r w:rsidRPr="007D76D9">
        <w:rPr>
          <w:rFonts w:cstheme="minorHAnsi"/>
          <w:b/>
          <w:szCs w:val="21"/>
        </w:rPr>
        <w:br/>
        <w:t>The Return of Information and Samples</w:t>
      </w:r>
    </w:p>
    <w:p w14:paraId="6053D875" w14:textId="77777777" w:rsidR="0052241A" w:rsidRPr="007D76D9" w:rsidRDefault="0052241A">
      <w:pPr>
        <w:rPr>
          <w:rFonts w:eastAsia="SimSun" w:cstheme="minorHAnsi"/>
          <w:lang w:bidi="ar"/>
        </w:rPr>
      </w:pPr>
    </w:p>
    <w:p w14:paraId="0BA3F279" w14:textId="7B83A666" w:rsidR="0052241A" w:rsidRDefault="00F76D74">
      <w:pPr>
        <w:pStyle w:val="ListParagraph"/>
        <w:numPr>
          <w:ilvl w:val="0"/>
          <w:numId w:val="5"/>
        </w:numPr>
        <w:rPr>
          <w:rFonts w:eastAsia="SimSun" w:cstheme="minorHAnsi"/>
          <w:lang w:bidi="ar"/>
        </w:rPr>
      </w:pPr>
      <w:r w:rsidRPr="007D76D9">
        <w:rPr>
          <w:rFonts w:eastAsia="SimSun" w:cstheme="minorHAnsi"/>
          <w:lang w:bidi="ar"/>
        </w:rPr>
        <w:t>甲方在认证完成后一个月内可以要求乙方返还认证中甲方提供的样机和其他资料；</w:t>
      </w:r>
      <w:r w:rsidRPr="007D76D9">
        <w:rPr>
          <w:rFonts w:eastAsia="SimSun" w:cstheme="minorHAnsi"/>
          <w:lang w:bidi="ar"/>
        </w:rPr>
        <w:br/>
        <w:t>Party A may request Party B to return the prototype and other materials provided by Party A in the certification within one month after the completion of the certification;</w:t>
      </w:r>
    </w:p>
    <w:p w14:paraId="0493922A" w14:textId="774D4B7F" w:rsidR="00B042FB" w:rsidRPr="00B042FB" w:rsidRDefault="00B042FB" w:rsidP="00B042FB">
      <w:pPr>
        <w:pStyle w:val="ListParagraph"/>
        <w:numPr>
          <w:ilvl w:val="0"/>
          <w:numId w:val="5"/>
        </w:numPr>
        <w:rPr>
          <w:rFonts w:eastAsia="SimSun" w:cstheme="minorHAnsi"/>
          <w:lang w:bidi="ar"/>
        </w:rPr>
      </w:pPr>
      <w:r w:rsidRPr="00B042FB">
        <w:rPr>
          <w:rFonts w:eastAsia="SimSun" w:cstheme="minorHAnsi" w:hint="eastAsia"/>
          <w:lang w:bidi="ar"/>
        </w:rPr>
        <w:t>甲方将负责所有的运费和海关相关费用。</w:t>
      </w:r>
      <w:r w:rsidRPr="00B042FB">
        <w:rPr>
          <w:rFonts w:eastAsia="SimSun" w:cstheme="minorHAnsi"/>
          <w:lang w:bidi="ar"/>
        </w:rPr>
        <w:br/>
      </w:r>
      <w:r w:rsidRPr="00B042FB">
        <w:rPr>
          <w:rFonts w:eastAsia="SimSun" w:cstheme="minorHAnsi"/>
          <w:lang w:bidi="ar"/>
        </w:rPr>
        <w:t>Party A will be responsible for all shipping and customs related fees.</w:t>
      </w:r>
    </w:p>
    <w:p w14:paraId="2B99CA00" w14:textId="77777777" w:rsidR="0052241A" w:rsidRPr="007D76D9" w:rsidRDefault="0052241A">
      <w:pPr>
        <w:rPr>
          <w:rFonts w:eastAsia="SimSun" w:cstheme="minorHAnsi"/>
          <w:lang w:bidi="ar"/>
        </w:rPr>
      </w:pPr>
    </w:p>
    <w:p w14:paraId="45E724C3" w14:textId="77777777" w:rsidR="0052241A" w:rsidRPr="007D76D9" w:rsidRDefault="00F76D74">
      <w:pPr>
        <w:pStyle w:val="ListParagraph"/>
        <w:numPr>
          <w:ilvl w:val="0"/>
          <w:numId w:val="1"/>
        </w:numPr>
        <w:ind w:left="450" w:hanging="450"/>
        <w:rPr>
          <w:rFonts w:cstheme="minorHAnsi"/>
          <w:b/>
          <w:szCs w:val="21"/>
        </w:rPr>
      </w:pPr>
      <w:r w:rsidRPr="007D76D9">
        <w:rPr>
          <w:rFonts w:eastAsia="SimSun" w:cstheme="minorHAnsi"/>
          <w:b/>
          <w:lang w:bidi="ar"/>
        </w:rPr>
        <w:t>知识产权与保密条款</w:t>
      </w:r>
      <w:r w:rsidRPr="007D76D9">
        <w:rPr>
          <w:rFonts w:cstheme="minorHAnsi"/>
          <w:b/>
          <w:szCs w:val="21"/>
        </w:rPr>
        <w:br/>
        <w:t>Intellectual Property and Confidentiality Clauses</w:t>
      </w:r>
    </w:p>
    <w:p w14:paraId="4F7A209C" w14:textId="77777777" w:rsidR="0052241A" w:rsidRPr="007D76D9" w:rsidRDefault="0052241A">
      <w:pPr>
        <w:rPr>
          <w:rFonts w:eastAsia="SimSun" w:cstheme="minorHAnsi"/>
          <w:lang w:bidi="ar"/>
        </w:rPr>
      </w:pPr>
    </w:p>
    <w:p w14:paraId="1B41DD5C" w14:textId="5B3C3E8E"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关于本合同中被检测产品的一切商标、著作、专利等权利均属甲方所有，除本合同另有约定外，未经甲方事前书面同意，乙方不得擅自使用、利用或做任何侵害甲方权利的行为，如有违反甲方有权立即终止本合同，如有其它损害，乙方应负损害赔偿责任（包含但不限于法院判决赔偿金额、律师费用等其它一切损失）；</w:t>
      </w:r>
      <w:r w:rsidRPr="007D76D9">
        <w:rPr>
          <w:rFonts w:eastAsia="SimSun" w:cstheme="minorHAnsi"/>
          <w:lang w:bidi="ar"/>
        </w:rPr>
        <w:br/>
        <w:t>All trademarks, books, patents and other rights concerning the products tested in this contract are the property of Party A,</w:t>
      </w:r>
      <w:r w:rsidR="00E17035">
        <w:rPr>
          <w:rFonts w:eastAsia="SimSun" w:cstheme="minorHAnsi"/>
          <w:lang w:bidi="ar"/>
        </w:rPr>
        <w:t xml:space="preserve"> </w:t>
      </w:r>
      <w:r w:rsidRPr="007D76D9">
        <w:rPr>
          <w:rFonts w:eastAsia="SimSun" w:cstheme="minorHAnsi"/>
          <w:lang w:bidi="ar"/>
        </w:rPr>
        <w:t>except as otherwise agreed in this contract, Party B shall not use, use or make any infringement of the rights of Party A without the prior written consent of Party A.</w:t>
      </w:r>
      <w:r w:rsidR="00E17035">
        <w:rPr>
          <w:rFonts w:eastAsia="SimSun" w:cstheme="minorHAnsi"/>
          <w:lang w:bidi="ar"/>
        </w:rPr>
        <w:t xml:space="preserve"> </w:t>
      </w:r>
      <w:r w:rsidRPr="007D76D9">
        <w:rPr>
          <w:rFonts w:eastAsia="SimSun" w:cstheme="minorHAnsi"/>
          <w:lang w:bidi="ar"/>
        </w:rPr>
        <w:t>In case of any violation, Party A shall have the right to terminate this contract immediately.</w:t>
      </w:r>
      <w:r w:rsidR="00E17035">
        <w:rPr>
          <w:rFonts w:eastAsia="SimSun" w:cstheme="minorHAnsi"/>
          <w:lang w:bidi="ar"/>
        </w:rPr>
        <w:t xml:space="preserve"> </w:t>
      </w:r>
      <w:r w:rsidRPr="007D76D9">
        <w:rPr>
          <w:rFonts w:eastAsia="SimSun" w:cstheme="minorHAnsi"/>
          <w:lang w:bidi="ar"/>
        </w:rPr>
        <w:t>If there is any other damage, Party B shall be liable for damages(including but not limited to the court award the amount of compensation, attorney fees and all other losses);</w:t>
      </w:r>
    </w:p>
    <w:p w14:paraId="48D5E059" w14:textId="77777777"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本协议所指保密信息是指：甲方向乙方提供的甲方与项目有关的、不为公众所知悉、能为甲方带来经济利益或一旦公布会对甲方造成实质性的不利影响、具有实用性并经甲方采取保密措施的技术信息和经营信息：</w:t>
      </w:r>
      <w:r w:rsidRPr="007D76D9">
        <w:rPr>
          <w:rFonts w:eastAsia="SimSun" w:cstheme="minorHAnsi"/>
          <w:lang w:bidi="ar"/>
        </w:rPr>
        <w:br/>
        <w:t>Referred to in this agreement confidential information refers to: provided by Party A to Party B, related to the project to the public aware of, can bring economic benefits to Party A, or once released can cause substantial adverse effect to Party A, practical and take security measures by Party A's technical information and business information:</w:t>
      </w:r>
      <w:r w:rsidRPr="007D76D9">
        <w:rPr>
          <w:rFonts w:eastAsia="SimSun" w:cstheme="minorHAnsi"/>
          <w:lang w:bidi="ar"/>
        </w:rPr>
        <w:br/>
      </w:r>
      <w:r w:rsidRPr="007D76D9">
        <w:rPr>
          <w:rFonts w:eastAsia="SimSun" w:cstheme="minorHAnsi"/>
          <w:lang w:bidi="ar"/>
        </w:rPr>
        <w:t>（</w:t>
      </w:r>
      <w:r w:rsidRPr="007D76D9">
        <w:rPr>
          <w:rFonts w:eastAsia="SimSun" w:cstheme="minorHAnsi"/>
          <w:lang w:bidi="ar"/>
        </w:rPr>
        <w:t>1</w:t>
      </w:r>
      <w:r w:rsidRPr="007D76D9">
        <w:rPr>
          <w:rFonts w:eastAsia="SimSun" w:cstheme="minorHAnsi"/>
          <w:lang w:bidi="ar"/>
        </w:rPr>
        <w:t>）上述保密信息可以以数据、文字及记载上述内容的资料、光盘、软件、图书等有形媒介体现，也可通过法律法规认可的其他介质形式传递；</w:t>
      </w:r>
      <w:r w:rsidRPr="007D76D9">
        <w:rPr>
          <w:rFonts w:eastAsia="SimSun" w:cstheme="minorHAnsi"/>
          <w:lang w:bidi="ar"/>
        </w:rPr>
        <w:br/>
        <w:t>The above related Confidential Information may be embodied in the form of data, written materials, material with the above contents, optical media, software, books, or other mediums which may be approved by laws and regulations;</w:t>
      </w:r>
      <w:r w:rsidRPr="007D76D9">
        <w:rPr>
          <w:rFonts w:eastAsia="SimSun" w:cstheme="minorHAnsi"/>
          <w:lang w:bidi="ar"/>
        </w:rPr>
        <w:br/>
      </w:r>
      <w:r w:rsidRPr="007D76D9">
        <w:rPr>
          <w:rFonts w:eastAsia="SimSun" w:cstheme="minorHAnsi"/>
          <w:lang w:bidi="ar"/>
        </w:rPr>
        <w:t>（</w:t>
      </w:r>
      <w:r w:rsidRPr="007D76D9">
        <w:rPr>
          <w:rFonts w:eastAsia="SimSun" w:cstheme="minorHAnsi"/>
          <w:lang w:bidi="ar"/>
        </w:rPr>
        <w:t>2</w:t>
      </w:r>
      <w:r w:rsidRPr="007D76D9">
        <w:rPr>
          <w:rFonts w:eastAsia="SimSun" w:cstheme="minorHAnsi"/>
          <w:lang w:bidi="ar"/>
        </w:rPr>
        <w:t>）上述关联公司是指与任何一方有关的、任何一方的分支机构或控股公司或者任</w:t>
      </w:r>
      <w:r w:rsidRPr="007D76D9">
        <w:rPr>
          <w:rFonts w:eastAsia="SimSun" w:cstheme="minorHAnsi"/>
          <w:lang w:bidi="ar"/>
        </w:rPr>
        <w:lastRenderedPageBreak/>
        <w:t>何一方控股公司的分支机构；</w:t>
      </w:r>
      <w:r w:rsidRPr="007D76D9">
        <w:rPr>
          <w:rFonts w:eastAsia="SimSun" w:cstheme="minorHAnsi"/>
          <w:lang w:bidi="ar"/>
        </w:rPr>
        <w:br/>
        <w:t xml:space="preserve">The above related ”Affiliate” means in relation to either Party any subsidiary or holding company of such Party or any subsidiary of any holding company of such Party. </w:t>
      </w:r>
    </w:p>
    <w:p w14:paraId="500C8C93" w14:textId="03148D14"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乙方承诺，乙方对甲方提供的样机和其他资料等保密信息仅用于与此次检测有关的用途，乙方不得擅自仿制、生产、销售甲方提供的样机，不得利用保密信息进行本项目以外的其他用途；</w:t>
      </w:r>
      <w:r w:rsidRPr="007D76D9">
        <w:rPr>
          <w:rFonts w:eastAsia="SimSun" w:cstheme="minorHAnsi"/>
          <w:lang w:bidi="ar"/>
        </w:rPr>
        <w:br/>
        <w:t>Party B promises that the confidential information such as prototypes and other materials provided by Party A to Party B shall only be used for the purposes related to this test,</w:t>
      </w:r>
      <w:r w:rsidR="00E17035">
        <w:rPr>
          <w:rFonts w:eastAsia="SimSun" w:cstheme="minorHAnsi"/>
          <w:lang w:bidi="ar"/>
        </w:rPr>
        <w:t xml:space="preserve"> </w:t>
      </w:r>
      <w:r w:rsidRPr="007D76D9">
        <w:rPr>
          <w:rFonts w:eastAsia="SimSun" w:cstheme="minorHAnsi"/>
          <w:lang w:bidi="ar"/>
        </w:rPr>
        <w:t>Party B shall not imitate, produce and sell the prototype provided by Party A without permission, and shall not make use of confidential information for any purpose other than this project;</w:t>
      </w:r>
    </w:p>
    <w:p w14:paraId="0C79BFDE" w14:textId="77777777"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乙方不得向任何第三方递交或泄露甲方的保密信息，乙方须保证其在职或离职员工不向第三者泄漏甲方的保密信息；</w:t>
      </w:r>
      <w:r w:rsidRPr="007D76D9">
        <w:rPr>
          <w:rFonts w:eastAsia="SimSun" w:cstheme="minorHAnsi"/>
          <w:lang w:bidi="ar"/>
        </w:rPr>
        <w:br/>
        <w:t>Party B shall not submit or disclose the confidential information of Party A to any third party and Party B shall ensure that its serving or departing staff members do not disclose the confidential information of Party A to a third party;</w:t>
      </w:r>
    </w:p>
    <w:p w14:paraId="35C260AB" w14:textId="6BC5171C"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乙方违反者保密义务给甲方造成损害的，甲方有权立即终止本合同，如有其它损害，乙方应负损害赔偿责任（包含但不限于法院判决赔偿金额、律师费用等其它一切损失）；</w:t>
      </w:r>
      <w:r w:rsidRPr="007D76D9">
        <w:rPr>
          <w:rFonts w:eastAsia="SimSun" w:cstheme="minorHAnsi"/>
          <w:lang w:bidi="ar"/>
        </w:rPr>
        <w:br/>
        <w:t>If Party B violates the obligation of confidentiality to cause damage to Party A,</w:t>
      </w:r>
      <w:r w:rsidR="00E17035">
        <w:rPr>
          <w:rFonts w:eastAsia="SimSun" w:cstheme="minorHAnsi"/>
          <w:lang w:bidi="ar"/>
        </w:rPr>
        <w:t xml:space="preserve"> </w:t>
      </w:r>
      <w:r w:rsidRPr="007D76D9">
        <w:rPr>
          <w:rFonts w:eastAsia="SimSun" w:cstheme="minorHAnsi"/>
          <w:lang w:bidi="ar"/>
        </w:rPr>
        <w:t>Party A shall have the right to terminate this contract immediately.</w:t>
      </w:r>
      <w:r w:rsidR="00E17035">
        <w:rPr>
          <w:rFonts w:eastAsia="SimSun" w:cstheme="minorHAnsi"/>
          <w:lang w:bidi="ar"/>
        </w:rPr>
        <w:t xml:space="preserve"> </w:t>
      </w:r>
      <w:r w:rsidRPr="007D76D9">
        <w:rPr>
          <w:rFonts w:eastAsia="SimSun" w:cstheme="minorHAnsi"/>
          <w:lang w:bidi="ar"/>
        </w:rPr>
        <w:t>If there is any other damage, Party B shall be liable for damages(including but not limited to the court award the amount of compensation, attorney fees and all other losses);</w:t>
      </w:r>
    </w:p>
    <w:p w14:paraId="7D0362B9" w14:textId="77777777" w:rsidR="0052241A" w:rsidRPr="007D76D9" w:rsidRDefault="00F76D74">
      <w:pPr>
        <w:pStyle w:val="ListParagraph"/>
        <w:numPr>
          <w:ilvl w:val="0"/>
          <w:numId w:val="6"/>
        </w:numPr>
        <w:rPr>
          <w:rFonts w:eastAsia="SimSun" w:cstheme="minorHAnsi"/>
          <w:lang w:bidi="ar"/>
        </w:rPr>
      </w:pPr>
      <w:r w:rsidRPr="007D76D9">
        <w:rPr>
          <w:rFonts w:eastAsia="SimSun" w:cstheme="minorHAnsi"/>
          <w:lang w:bidi="ar"/>
        </w:rPr>
        <w:t>此项保密义务期间为</w:t>
      </w:r>
      <w:r w:rsidRPr="007D76D9">
        <w:rPr>
          <w:rFonts w:eastAsia="SimSun" w:cstheme="minorHAnsi"/>
          <w:lang w:bidi="ar"/>
        </w:rPr>
        <w:t>10</w:t>
      </w:r>
      <w:r w:rsidRPr="007D76D9">
        <w:rPr>
          <w:rFonts w:eastAsia="SimSun" w:cstheme="minorHAnsi"/>
          <w:lang w:bidi="ar"/>
        </w:rPr>
        <w:t>年，且此保密义务期间为不变期间，不受本合同的解除、终止、期间届满等因素影响。</w:t>
      </w:r>
    </w:p>
    <w:p w14:paraId="05EF54E9" w14:textId="77777777" w:rsidR="0052241A" w:rsidRPr="007D76D9" w:rsidRDefault="00F76D74">
      <w:pPr>
        <w:pStyle w:val="ListParagraph"/>
        <w:rPr>
          <w:rFonts w:eastAsia="SimSun" w:cstheme="minorHAnsi"/>
          <w:lang w:bidi="ar"/>
        </w:rPr>
      </w:pPr>
      <w:r w:rsidRPr="007D76D9">
        <w:rPr>
          <w:rFonts w:eastAsia="SimSun" w:cstheme="minorHAnsi"/>
          <w:lang w:bidi="ar"/>
        </w:rPr>
        <w:t>The duration of this obligation of confidentiality is 10 years, and the duration of this obligation of confidentiality is the same. It will not be affected by such factors as the termination, termination of the contract and the expiration of the period.</w:t>
      </w:r>
    </w:p>
    <w:p w14:paraId="4999324E" w14:textId="77777777" w:rsidR="0052241A" w:rsidRPr="007D76D9" w:rsidRDefault="0052241A">
      <w:pPr>
        <w:rPr>
          <w:rFonts w:eastAsia="SimSun" w:cstheme="minorHAnsi"/>
          <w:lang w:bidi="ar"/>
        </w:rPr>
      </w:pPr>
    </w:p>
    <w:p w14:paraId="152BB501" w14:textId="77777777" w:rsidR="0052241A" w:rsidRPr="007D76D9" w:rsidRDefault="00F76D74">
      <w:pPr>
        <w:pStyle w:val="ListParagraph"/>
        <w:numPr>
          <w:ilvl w:val="0"/>
          <w:numId w:val="1"/>
        </w:numPr>
        <w:ind w:left="450" w:hanging="450"/>
        <w:rPr>
          <w:rFonts w:cstheme="minorHAnsi"/>
          <w:b/>
          <w:szCs w:val="21"/>
        </w:rPr>
      </w:pPr>
      <w:r w:rsidRPr="007D76D9">
        <w:rPr>
          <w:rFonts w:eastAsia="SimSun" w:cstheme="minorHAnsi"/>
          <w:b/>
          <w:lang w:bidi="ar"/>
        </w:rPr>
        <w:t>违约责任</w:t>
      </w:r>
      <w:r w:rsidRPr="007D76D9">
        <w:rPr>
          <w:rFonts w:cstheme="minorHAnsi"/>
          <w:b/>
          <w:szCs w:val="21"/>
        </w:rPr>
        <w:br/>
        <w:t>Liability for Breach of Contract</w:t>
      </w:r>
    </w:p>
    <w:p w14:paraId="48CB9299" w14:textId="77777777" w:rsidR="0052241A" w:rsidRPr="007D76D9" w:rsidRDefault="0052241A">
      <w:pPr>
        <w:rPr>
          <w:rFonts w:eastAsia="SimSun" w:cstheme="minorHAnsi"/>
          <w:lang w:bidi="ar"/>
        </w:rPr>
      </w:pPr>
    </w:p>
    <w:p w14:paraId="44C3CA01" w14:textId="76FE7728" w:rsidR="0052241A" w:rsidRPr="00E17035" w:rsidRDefault="00F76D74">
      <w:pPr>
        <w:pStyle w:val="ListParagraph"/>
        <w:numPr>
          <w:ilvl w:val="0"/>
          <w:numId w:val="7"/>
        </w:numPr>
        <w:rPr>
          <w:rFonts w:eastAsia="SimSun" w:cstheme="minorHAnsi"/>
          <w:lang w:bidi="ar"/>
        </w:rPr>
      </w:pPr>
      <w:r w:rsidRPr="007D76D9">
        <w:rPr>
          <w:rFonts w:eastAsia="SimSun" w:cstheme="minorHAnsi"/>
          <w:lang w:bidi="ar"/>
        </w:rPr>
        <w:t>乙方应按照约定时间完成认证或检测，由于非归责于甲方的原因导致乙方未能按照约定完成认证的，乙方应承担由此给甲方造成的任何直接或间接损失。</w:t>
      </w:r>
      <w:r w:rsidRPr="007D76D9">
        <w:rPr>
          <w:rFonts w:eastAsia="SimSun" w:cstheme="minorHAnsi"/>
          <w:lang w:bidi="ar"/>
        </w:rPr>
        <w:br/>
        <w:t xml:space="preserve">Party B shall complete the certification or testing according to the agreed time, and Party </w:t>
      </w:r>
      <w:r w:rsidRPr="00E17035">
        <w:rPr>
          <w:rFonts w:eastAsia="SimSun" w:cstheme="minorHAnsi"/>
          <w:lang w:bidi="ar"/>
        </w:rPr>
        <w:t>B fails to complete the certification according to the contract due to non-attributable to Party A,</w:t>
      </w:r>
      <w:r w:rsidR="00E17035" w:rsidRPr="00E17035">
        <w:rPr>
          <w:rFonts w:eastAsia="SimSun" w:cstheme="minorHAnsi"/>
          <w:lang w:bidi="ar"/>
        </w:rPr>
        <w:t xml:space="preserve"> </w:t>
      </w:r>
      <w:r w:rsidRPr="00E17035">
        <w:rPr>
          <w:rFonts w:eastAsia="SimSun" w:cstheme="minorHAnsi"/>
          <w:lang w:bidi="ar"/>
        </w:rPr>
        <w:t>Party B shall bear any direct or indirect losses thus caused to Party A.</w:t>
      </w:r>
    </w:p>
    <w:p w14:paraId="26295AB6" w14:textId="57473498" w:rsidR="0052241A" w:rsidRPr="00E17035" w:rsidRDefault="00F76D74">
      <w:pPr>
        <w:pStyle w:val="ListParagraph"/>
        <w:numPr>
          <w:ilvl w:val="0"/>
          <w:numId w:val="7"/>
        </w:numPr>
        <w:rPr>
          <w:rFonts w:eastAsia="SimSun" w:cstheme="minorHAnsi"/>
          <w:lang w:bidi="ar"/>
        </w:rPr>
      </w:pPr>
      <w:r w:rsidRPr="00E17035">
        <w:rPr>
          <w:rFonts w:eastAsia="SimSun" w:cstheme="minorHAnsi"/>
          <w:lang w:bidi="ar"/>
        </w:rPr>
        <w:t>如乙方出具的认证测试报告不合格，甲方有权要求乙方在测试完成之日起</w:t>
      </w:r>
      <w:r w:rsidR="003E34FC" w:rsidRPr="00E17035">
        <w:rPr>
          <w:rFonts w:eastAsia="SimSun" w:cstheme="minorHAnsi"/>
          <w:lang w:bidi="ar"/>
        </w:rPr>
        <w:t>2</w:t>
      </w:r>
      <w:r w:rsidRPr="00E17035">
        <w:rPr>
          <w:rFonts w:eastAsia="SimSun" w:cstheme="minorHAnsi"/>
          <w:lang w:bidi="ar"/>
        </w:rPr>
        <w:t>个月内提供一次免费重新测试；</w:t>
      </w:r>
      <w:r w:rsidR="000333E2" w:rsidRPr="00E17035">
        <w:rPr>
          <w:rFonts w:eastAsia="SimSun" w:cstheme="minorHAnsi"/>
          <w:lang w:bidi="ar"/>
        </w:rPr>
        <w:br/>
        <w:t>S</w:t>
      </w:r>
      <w:r w:rsidR="00E17035" w:rsidRPr="00E17035">
        <w:rPr>
          <w:rFonts w:eastAsia="SimSun" w:cstheme="minorHAnsi"/>
          <w:lang w:bidi="ar"/>
        </w:rPr>
        <w:t>h</w:t>
      </w:r>
      <w:r w:rsidR="000333E2" w:rsidRPr="00E17035">
        <w:rPr>
          <w:rFonts w:eastAsia="SimSun" w:cstheme="minorHAnsi"/>
          <w:lang w:bidi="ar"/>
        </w:rPr>
        <w:t>ou</w:t>
      </w:r>
      <w:r w:rsidR="00E17035" w:rsidRPr="00E17035">
        <w:rPr>
          <w:rFonts w:eastAsia="SimSun" w:cstheme="minorHAnsi"/>
          <w:lang w:bidi="ar"/>
        </w:rPr>
        <w:t>l</w:t>
      </w:r>
      <w:r w:rsidR="000333E2" w:rsidRPr="00E17035">
        <w:rPr>
          <w:rFonts w:eastAsia="SimSun" w:cstheme="minorHAnsi"/>
          <w:lang w:bidi="ar"/>
        </w:rPr>
        <w:t>d</w:t>
      </w:r>
      <w:r w:rsidRPr="00E17035">
        <w:rPr>
          <w:rFonts w:eastAsia="SimSun" w:cstheme="minorHAnsi"/>
          <w:lang w:bidi="ar"/>
        </w:rPr>
        <w:t xml:space="preserve"> the </w:t>
      </w:r>
      <w:r w:rsidR="000333E2" w:rsidRPr="00E17035">
        <w:rPr>
          <w:rFonts w:eastAsia="SimSun" w:cstheme="minorHAnsi"/>
          <w:lang w:bidi="ar"/>
        </w:rPr>
        <w:t>test report issued by Party B be</w:t>
      </w:r>
      <w:r w:rsidRPr="00E17035">
        <w:rPr>
          <w:rFonts w:eastAsia="SimSun" w:cstheme="minorHAnsi"/>
          <w:lang w:bidi="ar"/>
        </w:rPr>
        <w:t xml:space="preserve"> unqualified, Party A </w:t>
      </w:r>
      <w:r w:rsidR="000333E2" w:rsidRPr="00E17035">
        <w:rPr>
          <w:rFonts w:eastAsia="SimSun" w:cstheme="minorHAnsi"/>
          <w:lang w:bidi="ar"/>
        </w:rPr>
        <w:t>will have</w:t>
      </w:r>
      <w:r w:rsidRPr="00E17035">
        <w:rPr>
          <w:rFonts w:eastAsia="SimSun" w:cstheme="minorHAnsi"/>
          <w:lang w:bidi="ar"/>
        </w:rPr>
        <w:t xml:space="preserve"> the right to require </w:t>
      </w:r>
      <w:r w:rsidR="000333E2" w:rsidRPr="00E17035">
        <w:rPr>
          <w:rFonts w:eastAsia="SimSun" w:cstheme="minorHAnsi"/>
          <w:lang w:bidi="ar"/>
        </w:rPr>
        <w:t xml:space="preserve">Party B to provide another test at no charge </w:t>
      </w:r>
      <w:r w:rsidRPr="00E17035">
        <w:rPr>
          <w:rFonts w:eastAsia="SimSun" w:cstheme="minorHAnsi"/>
          <w:lang w:bidi="ar"/>
        </w:rPr>
        <w:t xml:space="preserve">within </w:t>
      </w:r>
      <w:r w:rsidR="003E34FC" w:rsidRPr="00E17035">
        <w:rPr>
          <w:rFonts w:eastAsia="SimSun" w:cstheme="minorHAnsi"/>
          <w:lang w:bidi="ar"/>
        </w:rPr>
        <w:t>2</w:t>
      </w:r>
      <w:r w:rsidRPr="00E17035">
        <w:rPr>
          <w:rFonts w:eastAsia="SimSun" w:cstheme="minorHAnsi"/>
          <w:lang w:bidi="ar"/>
        </w:rPr>
        <w:t xml:space="preserve"> months from the date of completion of the </w:t>
      </w:r>
      <w:r w:rsidR="000333E2" w:rsidRPr="00E17035">
        <w:rPr>
          <w:rFonts w:eastAsia="SimSun" w:cstheme="minorHAnsi"/>
          <w:lang w:bidi="ar"/>
        </w:rPr>
        <w:t>in</w:t>
      </w:r>
      <w:r w:rsidR="00E17035" w:rsidRPr="00E17035">
        <w:rPr>
          <w:rFonts w:eastAsia="SimSun" w:cstheme="minorHAnsi"/>
          <w:lang w:bidi="ar"/>
        </w:rPr>
        <w:t>i</w:t>
      </w:r>
      <w:r w:rsidR="000333E2" w:rsidRPr="00E17035">
        <w:rPr>
          <w:rFonts w:eastAsia="SimSun" w:cstheme="minorHAnsi"/>
          <w:lang w:bidi="ar"/>
        </w:rPr>
        <w:t xml:space="preserve">tial </w:t>
      </w:r>
      <w:r w:rsidRPr="00E17035">
        <w:rPr>
          <w:rFonts w:eastAsia="SimSun" w:cstheme="minorHAnsi"/>
          <w:lang w:bidi="ar"/>
        </w:rPr>
        <w:t>test;</w:t>
      </w:r>
    </w:p>
    <w:p w14:paraId="1B89C37F" w14:textId="77777777" w:rsidR="0052241A" w:rsidRPr="007D76D9" w:rsidRDefault="00F76D74">
      <w:pPr>
        <w:pStyle w:val="ListParagraph"/>
        <w:numPr>
          <w:ilvl w:val="0"/>
          <w:numId w:val="7"/>
        </w:numPr>
        <w:rPr>
          <w:rFonts w:eastAsia="SimSun" w:cstheme="minorHAnsi"/>
          <w:lang w:bidi="ar"/>
        </w:rPr>
      </w:pPr>
      <w:r w:rsidRPr="00E17035">
        <w:rPr>
          <w:rFonts w:eastAsia="SimSun" w:cstheme="minorHAnsi"/>
          <w:lang w:bidi="ar"/>
        </w:rPr>
        <w:t>乙方承担在认证审核活动中，由于公正性和有效性管理失控而产生的任何认证风险及由此带来的任何信誉</w:t>
      </w:r>
      <w:r w:rsidRPr="007D76D9">
        <w:rPr>
          <w:rFonts w:eastAsia="SimSun" w:cstheme="minorHAnsi"/>
          <w:lang w:bidi="ar"/>
        </w:rPr>
        <w:t>、经济损失。</w:t>
      </w:r>
      <w:r w:rsidRPr="007D76D9">
        <w:rPr>
          <w:rFonts w:eastAsia="SimSun" w:cstheme="minorHAnsi"/>
          <w:lang w:bidi="ar"/>
        </w:rPr>
        <w:br/>
        <w:t xml:space="preserve">Party B shall be responsible for any authentication risks arising out of the uncontrollable </w:t>
      </w:r>
      <w:r w:rsidRPr="007D76D9">
        <w:rPr>
          <w:rFonts w:eastAsia="SimSun" w:cstheme="minorHAnsi"/>
          <w:lang w:bidi="ar"/>
        </w:rPr>
        <w:lastRenderedPageBreak/>
        <w:t>management of impartiality and effectiveness in the certification audit activities and any credibility and economic losses arising therefrom.</w:t>
      </w:r>
    </w:p>
    <w:p w14:paraId="0F1DAEA4" w14:textId="77777777" w:rsidR="0052241A" w:rsidRPr="007D76D9" w:rsidRDefault="0052241A">
      <w:pPr>
        <w:rPr>
          <w:rFonts w:eastAsia="SimSun" w:cstheme="minorHAnsi"/>
          <w:lang w:bidi="ar"/>
        </w:rPr>
      </w:pPr>
    </w:p>
    <w:p w14:paraId="00C17258" w14:textId="77777777" w:rsidR="0052241A" w:rsidRPr="007D76D9" w:rsidRDefault="00F76D74">
      <w:pPr>
        <w:pStyle w:val="ListParagraph"/>
        <w:numPr>
          <w:ilvl w:val="0"/>
          <w:numId w:val="1"/>
        </w:numPr>
        <w:ind w:left="450" w:hanging="450"/>
        <w:rPr>
          <w:rFonts w:cstheme="minorHAnsi"/>
          <w:b/>
          <w:szCs w:val="21"/>
        </w:rPr>
      </w:pPr>
      <w:r w:rsidRPr="007D76D9">
        <w:rPr>
          <w:rFonts w:cstheme="minorHAnsi"/>
          <w:b/>
          <w:szCs w:val="21"/>
        </w:rPr>
        <w:t>权利保留</w:t>
      </w:r>
      <w:r w:rsidRPr="007D76D9">
        <w:rPr>
          <w:rFonts w:cstheme="minorHAnsi"/>
          <w:b/>
          <w:szCs w:val="21"/>
        </w:rPr>
        <w:br/>
        <w:t>Retention of Rights</w:t>
      </w:r>
    </w:p>
    <w:p w14:paraId="184C4641" w14:textId="77777777" w:rsidR="0052241A" w:rsidRPr="007D76D9" w:rsidRDefault="0052241A">
      <w:pPr>
        <w:rPr>
          <w:rFonts w:cstheme="minorHAnsi"/>
          <w:szCs w:val="21"/>
        </w:rPr>
      </w:pPr>
    </w:p>
    <w:p w14:paraId="412FEC81" w14:textId="77777777" w:rsidR="0052241A" w:rsidRPr="007D76D9" w:rsidRDefault="00F76D74">
      <w:pPr>
        <w:pStyle w:val="ListParagraph"/>
        <w:numPr>
          <w:ilvl w:val="0"/>
          <w:numId w:val="8"/>
        </w:numPr>
        <w:rPr>
          <w:rFonts w:cstheme="minorHAnsi"/>
          <w:szCs w:val="21"/>
        </w:rPr>
      </w:pPr>
      <w:r w:rsidRPr="007D76D9">
        <w:rPr>
          <w:rFonts w:cstheme="minorHAnsi"/>
          <w:szCs w:val="21"/>
        </w:rPr>
        <w:t>甲方对乙方一次或多次违反、不遵守或不履行本合同及其附件任何条款、条件、协定或规定的违约行为的宽容或原谅，不应视为甲方对乙方此等持续或再次的违约行为放弃自身的权利，也不消除或影响甲方依据本合同及其附件执行因乙方此等违约行为而应有的权利及补偿。除非甲方以书面签署声明放弃权利外，甲方的任何行为或忽略均不应视为或被推断为放弃其应有的权利。</w:t>
      </w:r>
    </w:p>
    <w:p w14:paraId="6690DB61" w14:textId="77777777" w:rsidR="0052241A" w:rsidRPr="007D76D9" w:rsidRDefault="00F76D74">
      <w:pPr>
        <w:pStyle w:val="ListParagraph"/>
        <w:rPr>
          <w:rFonts w:cstheme="minorHAnsi"/>
          <w:szCs w:val="21"/>
        </w:rPr>
      </w:pPr>
      <w:r w:rsidRPr="007D76D9">
        <w:rPr>
          <w:rFonts w:cstheme="minorHAnsi"/>
          <w:szCs w:val="21"/>
        </w:rPr>
        <w:t>The forgiveness of Party A for Party B’s breach, non-compliance or non-performance of any of the terms, conditions, agreements or provisions of this Contract and its Annex shall neither be deemed as waiver of its rights for any such continuing or repeated breach of Contract, nor waive or affect Party A's rights and remedies due to Party B's breach of this Contract in accordance with this Contract and its Annex. Unless Party A waives its rights in writing, any act or omission of Party A shall not be considered or inferred as waiver of its rights.</w:t>
      </w:r>
    </w:p>
    <w:p w14:paraId="5E3CF78C" w14:textId="77777777" w:rsidR="0052241A" w:rsidRPr="007D76D9" w:rsidRDefault="0052241A">
      <w:pPr>
        <w:rPr>
          <w:rFonts w:cstheme="minorHAnsi"/>
          <w:szCs w:val="21"/>
        </w:rPr>
      </w:pPr>
    </w:p>
    <w:p w14:paraId="63F1917F" w14:textId="77777777" w:rsidR="0052241A" w:rsidRPr="007D76D9" w:rsidRDefault="00F76D74">
      <w:pPr>
        <w:pStyle w:val="ListParagraph"/>
        <w:numPr>
          <w:ilvl w:val="0"/>
          <w:numId w:val="1"/>
        </w:numPr>
        <w:ind w:left="450" w:hanging="450"/>
        <w:rPr>
          <w:rFonts w:cstheme="minorHAnsi"/>
          <w:b/>
          <w:szCs w:val="21"/>
        </w:rPr>
      </w:pPr>
      <w:r w:rsidRPr="007D76D9">
        <w:rPr>
          <w:rFonts w:cstheme="minorHAnsi"/>
          <w:b/>
          <w:szCs w:val="21"/>
        </w:rPr>
        <w:t>不可抗力</w:t>
      </w:r>
      <w:r w:rsidRPr="007D76D9">
        <w:rPr>
          <w:rFonts w:cstheme="minorHAnsi"/>
          <w:b/>
          <w:szCs w:val="21"/>
        </w:rPr>
        <w:br/>
        <w:t>Force Majeure</w:t>
      </w:r>
    </w:p>
    <w:p w14:paraId="45679498" w14:textId="77777777" w:rsidR="0052241A" w:rsidRPr="007D76D9" w:rsidRDefault="0052241A">
      <w:pPr>
        <w:rPr>
          <w:rFonts w:cstheme="minorHAnsi"/>
          <w:szCs w:val="21"/>
        </w:rPr>
      </w:pPr>
    </w:p>
    <w:p w14:paraId="31BC74CB" w14:textId="77777777" w:rsidR="0052241A" w:rsidRPr="007D76D9" w:rsidRDefault="00F76D74">
      <w:pPr>
        <w:pStyle w:val="ListParagraph"/>
        <w:numPr>
          <w:ilvl w:val="0"/>
          <w:numId w:val="9"/>
        </w:numPr>
        <w:rPr>
          <w:rFonts w:cstheme="minorHAnsi"/>
          <w:szCs w:val="21"/>
        </w:rPr>
      </w:pPr>
      <w:r w:rsidRPr="007D76D9">
        <w:rPr>
          <w:rFonts w:cstheme="minorHAnsi"/>
          <w:szCs w:val="21"/>
        </w:rPr>
        <w:t>本合约签订后，如发生任何一方无法合理控制且影响其履约的任何事件</w:t>
      </w:r>
      <w:r w:rsidRPr="007D76D9">
        <w:rPr>
          <w:rFonts w:cstheme="minorHAnsi"/>
          <w:szCs w:val="21"/>
        </w:rPr>
        <w:t>(</w:t>
      </w:r>
      <w:r w:rsidRPr="007D76D9">
        <w:rPr>
          <w:rFonts w:cstheme="minorHAnsi"/>
          <w:szCs w:val="21"/>
        </w:rPr>
        <w:t>包括但不限于发生紧急状态、战争、武装对峙、内战、暴动、破坏、恐怖事件、政府行为、天灾、传染病、火灾、罢工、停工或任何其它类似事件或事由</w:t>
      </w:r>
      <w:r w:rsidRPr="007D76D9">
        <w:rPr>
          <w:rFonts w:cstheme="minorHAnsi"/>
          <w:szCs w:val="21"/>
        </w:rPr>
        <w:t>)</w:t>
      </w:r>
      <w:r w:rsidRPr="007D76D9">
        <w:rPr>
          <w:rFonts w:cstheme="minorHAnsi"/>
          <w:szCs w:val="21"/>
        </w:rPr>
        <w:t>，致使一方不能或暂时不能全部或部分履行本合约，该方不负任何法律责任。受不可抗力事件影响的一方须尽快将发生的事件通知另一方，并应在不可抗力事件发生之日起</w:t>
      </w:r>
      <w:r w:rsidRPr="007D76D9">
        <w:rPr>
          <w:rFonts w:cstheme="minorHAnsi"/>
          <w:szCs w:val="21"/>
        </w:rPr>
        <w:t>7</w:t>
      </w:r>
      <w:r w:rsidRPr="007D76D9">
        <w:rPr>
          <w:rFonts w:cstheme="minorHAnsi"/>
          <w:szCs w:val="21"/>
        </w:rPr>
        <w:t>天内，提供当地主管部门出具的不可抗力事件的证明寄交对方。双方并应予不可抗力情事发生之日起</w:t>
      </w:r>
      <w:r w:rsidRPr="007D76D9">
        <w:rPr>
          <w:rFonts w:cstheme="minorHAnsi"/>
          <w:szCs w:val="21"/>
        </w:rPr>
        <w:t>15</w:t>
      </w:r>
      <w:r w:rsidRPr="007D76D9">
        <w:rPr>
          <w:rFonts w:cstheme="minorHAnsi"/>
          <w:szCs w:val="21"/>
        </w:rPr>
        <w:t>天内尽速协商决定继续履行合约，或终止</w:t>
      </w:r>
      <w:r w:rsidRPr="007D76D9">
        <w:rPr>
          <w:rFonts w:cstheme="minorHAnsi"/>
          <w:szCs w:val="21"/>
        </w:rPr>
        <w:t>/</w:t>
      </w:r>
      <w:r w:rsidRPr="007D76D9">
        <w:rPr>
          <w:rFonts w:cstheme="minorHAnsi"/>
          <w:szCs w:val="21"/>
        </w:rPr>
        <w:t>解除本合约的全部或部分。</w:t>
      </w:r>
      <w:r w:rsidRPr="007D76D9">
        <w:rPr>
          <w:rFonts w:cstheme="minorHAnsi"/>
          <w:szCs w:val="21"/>
        </w:rPr>
        <w:br/>
        <w:t>After the signing of the Contract, should there be occurrence of any events which beyond either party’s reasonable control and affect their performance (including but not limited to state of emergency, war, military confrontation, civil war, riots, sabotage, terrorist attacks, government behavior, natural disasters, infectious diseases, fire, strikes or lockouts or any other similar events or matters), resulting in the inability or temporarily inability of the affected party to perform whole or part of this Contract, in which case, such party shall not be liable for any legal responsibilities. The affected party shall promptly inform the other party of the occurrence of such event, and submit the proof issued by the local authorities to the other party within 7 days from the date of the occurrence. The parties shall, within 15 days from the date of the occurrence of the event, decide to continue the performance of the Contract, or terminate/ dissolve whole or part of the Contract through negotiation.</w:t>
      </w:r>
    </w:p>
    <w:p w14:paraId="25D966F7" w14:textId="77777777" w:rsidR="0052241A" w:rsidRPr="007D76D9" w:rsidRDefault="0052241A">
      <w:pPr>
        <w:rPr>
          <w:rFonts w:eastAsia="SimSun" w:cstheme="minorHAnsi"/>
          <w:lang w:bidi="ar"/>
        </w:rPr>
      </w:pPr>
    </w:p>
    <w:p w14:paraId="204FD5B1" w14:textId="77777777" w:rsidR="0052241A" w:rsidRPr="007D76D9" w:rsidRDefault="00F76D74">
      <w:pPr>
        <w:pStyle w:val="ListParagraph"/>
        <w:numPr>
          <w:ilvl w:val="0"/>
          <w:numId w:val="1"/>
        </w:numPr>
        <w:ind w:left="450" w:hanging="450"/>
        <w:rPr>
          <w:rFonts w:cstheme="minorHAnsi"/>
          <w:b/>
          <w:szCs w:val="21"/>
        </w:rPr>
      </w:pPr>
      <w:r w:rsidRPr="007D76D9">
        <w:rPr>
          <w:rFonts w:eastAsia="SimSun" w:cstheme="minorHAnsi"/>
          <w:b/>
          <w:lang w:bidi="ar"/>
        </w:rPr>
        <w:t>争议解决方法</w:t>
      </w:r>
      <w:r w:rsidRPr="007D76D9">
        <w:rPr>
          <w:rFonts w:cstheme="minorHAnsi"/>
          <w:b/>
          <w:szCs w:val="21"/>
        </w:rPr>
        <w:br/>
        <w:t>Dispute Resolution</w:t>
      </w:r>
    </w:p>
    <w:p w14:paraId="31C5B77A" w14:textId="77777777" w:rsidR="0052241A" w:rsidRPr="007D76D9" w:rsidRDefault="0052241A">
      <w:pPr>
        <w:rPr>
          <w:rFonts w:eastAsia="SimSun" w:cstheme="minorHAnsi"/>
          <w:lang w:bidi="ar"/>
        </w:rPr>
      </w:pPr>
    </w:p>
    <w:p w14:paraId="091C8470" w14:textId="77777777" w:rsidR="0052241A" w:rsidRPr="007D76D9" w:rsidRDefault="00F76D74">
      <w:pPr>
        <w:pStyle w:val="ListParagraph"/>
        <w:numPr>
          <w:ilvl w:val="0"/>
          <w:numId w:val="10"/>
        </w:numPr>
        <w:rPr>
          <w:rFonts w:eastAsia="SimSun" w:cstheme="minorHAnsi"/>
          <w:lang w:bidi="ar"/>
        </w:rPr>
      </w:pPr>
      <w:r w:rsidRPr="007D76D9">
        <w:rPr>
          <w:rFonts w:eastAsia="SimSun" w:cstheme="minorHAnsi"/>
          <w:lang w:bidi="ar"/>
        </w:rPr>
        <w:t>本合同受中华人民共和国法律管辖并按其进行解释。</w:t>
      </w:r>
      <w:r w:rsidRPr="007D76D9">
        <w:rPr>
          <w:rFonts w:eastAsia="SimSun" w:cstheme="minorHAnsi"/>
          <w:lang w:bidi="ar"/>
        </w:rPr>
        <w:br/>
        <w:t>This contract is governed by and construed in accordance with the laws of the People's Republic of China.</w:t>
      </w:r>
    </w:p>
    <w:p w14:paraId="26116A3F" w14:textId="6D3381E3" w:rsidR="0052241A" w:rsidRPr="007D76D9" w:rsidRDefault="00F76D74">
      <w:pPr>
        <w:pStyle w:val="ListParagraph"/>
        <w:numPr>
          <w:ilvl w:val="0"/>
          <w:numId w:val="10"/>
        </w:numPr>
        <w:rPr>
          <w:rFonts w:eastAsia="SimSun" w:cstheme="minorHAnsi"/>
          <w:lang w:bidi="ar"/>
        </w:rPr>
      </w:pPr>
      <w:r w:rsidRPr="007D76D9">
        <w:rPr>
          <w:rFonts w:eastAsia="SimSun" w:cstheme="minorHAnsi"/>
          <w:lang w:bidi="ar"/>
        </w:rPr>
        <w:t>因履行本合同引起的或与本合同有关的争议，双方应首先通过友好协商解决，如果协商不能解决争议，则双方有权依法向原告所在地人民法院提起诉讼。</w:t>
      </w:r>
      <w:r w:rsidRPr="007D76D9">
        <w:rPr>
          <w:rFonts w:eastAsia="SimSun" w:cstheme="minorHAnsi"/>
          <w:lang w:bidi="ar"/>
        </w:rPr>
        <w:br/>
        <w:t>Due to the performance of this contract or disputes related to this contract, the two sides should first be resolved through friendly consultation. If the negotiation cannot resolve the dispute, both parties have the right to file a lawsuit in the people's court where the plaintiff is located.</w:t>
      </w:r>
    </w:p>
    <w:p w14:paraId="0525B726" w14:textId="77777777" w:rsidR="0052241A" w:rsidRPr="007D76D9" w:rsidRDefault="00F76D74">
      <w:pPr>
        <w:pStyle w:val="ListParagraph"/>
        <w:numPr>
          <w:ilvl w:val="0"/>
          <w:numId w:val="10"/>
        </w:numPr>
        <w:rPr>
          <w:rFonts w:eastAsia="SimSun" w:cstheme="minorHAnsi"/>
          <w:lang w:bidi="ar"/>
        </w:rPr>
      </w:pPr>
      <w:r w:rsidRPr="007D76D9">
        <w:rPr>
          <w:rFonts w:eastAsia="SimSun" w:cstheme="minorHAnsi"/>
          <w:lang w:bidi="ar"/>
        </w:rPr>
        <w:t>诉讼费用以及与本诉讼相关的费用均由败诉方承担。</w:t>
      </w:r>
      <w:r w:rsidRPr="007D76D9">
        <w:rPr>
          <w:rFonts w:eastAsia="SimSun" w:cstheme="minorHAnsi"/>
          <w:lang w:bidi="ar"/>
        </w:rPr>
        <w:br/>
        <w:t>The costs of litigation and the costs associated with this litigation are borne by the losing party.</w:t>
      </w:r>
    </w:p>
    <w:p w14:paraId="12EFF27E" w14:textId="77777777" w:rsidR="0052241A" w:rsidRPr="007D76D9" w:rsidRDefault="0052241A">
      <w:pPr>
        <w:rPr>
          <w:rFonts w:eastAsia="SimSun" w:cstheme="minorHAnsi"/>
          <w:lang w:bidi="ar"/>
        </w:rPr>
      </w:pPr>
    </w:p>
    <w:p w14:paraId="1A367C68" w14:textId="77777777" w:rsidR="0052241A" w:rsidRPr="007D76D9" w:rsidRDefault="00F76D74">
      <w:pPr>
        <w:pStyle w:val="ListParagraph"/>
        <w:numPr>
          <w:ilvl w:val="0"/>
          <w:numId w:val="1"/>
        </w:numPr>
        <w:ind w:left="450" w:hanging="450"/>
        <w:rPr>
          <w:rFonts w:cstheme="minorHAnsi"/>
          <w:b/>
          <w:szCs w:val="21"/>
        </w:rPr>
      </w:pPr>
      <w:r w:rsidRPr="007D76D9">
        <w:rPr>
          <w:rFonts w:eastAsia="SimSun" w:cstheme="minorHAnsi"/>
          <w:b/>
          <w:lang w:bidi="ar"/>
        </w:rPr>
        <w:t>其他条款</w:t>
      </w:r>
      <w:r w:rsidRPr="007D76D9">
        <w:rPr>
          <w:rFonts w:cstheme="minorHAnsi"/>
          <w:b/>
          <w:szCs w:val="21"/>
        </w:rPr>
        <w:br/>
        <w:t>Miscellaneous</w:t>
      </w:r>
    </w:p>
    <w:p w14:paraId="374F50D6" w14:textId="77777777" w:rsidR="0052241A" w:rsidRPr="007D76D9" w:rsidRDefault="0052241A">
      <w:pPr>
        <w:rPr>
          <w:rFonts w:eastAsia="SimSun" w:cstheme="minorHAnsi"/>
          <w:lang w:bidi="ar"/>
        </w:rPr>
      </w:pPr>
    </w:p>
    <w:p w14:paraId="78DCFE47" w14:textId="515EE8DF" w:rsidR="0052241A" w:rsidRPr="007D76D9" w:rsidRDefault="00F76D74">
      <w:pPr>
        <w:pStyle w:val="ListParagraph"/>
        <w:numPr>
          <w:ilvl w:val="0"/>
          <w:numId w:val="11"/>
        </w:numPr>
        <w:rPr>
          <w:rFonts w:cstheme="minorHAnsi"/>
          <w:szCs w:val="21"/>
        </w:rPr>
      </w:pPr>
      <w:r w:rsidRPr="007D76D9">
        <w:rPr>
          <w:rFonts w:cstheme="minorHAnsi"/>
          <w:szCs w:val="21"/>
        </w:rPr>
        <w:t>本合同书如有未尽事宜，经甲乙双方协议后可随时补充，该补充文件经双方签署后作为本协议书的有效附件。本合同的附件为本合同不可分割的组成部分，与本合同具有同等法律效力，但该附件的内容若有与本合同抵触的处，应以本合同规定为准。</w:t>
      </w:r>
      <w:r w:rsidRPr="007D76D9">
        <w:rPr>
          <w:rFonts w:cstheme="minorHAnsi"/>
          <w:szCs w:val="21"/>
        </w:rPr>
        <w:br/>
        <w:t>The matters not mentioned in this Contract may be supplemented at any time by both parties through negotiation, and such supplementary will be the valid attachment of this Contract upon signed by both parties.</w:t>
      </w:r>
      <w:r w:rsidR="00E17035">
        <w:rPr>
          <w:rFonts w:cstheme="minorHAnsi"/>
          <w:szCs w:val="21"/>
        </w:rPr>
        <w:t xml:space="preserve"> </w:t>
      </w:r>
      <w:r w:rsidRPr="007D76D9">
        <w:rPr>
          <w:rFonts w:cstheme="minorHAnsi"/>
          <w:szCs w:val="21"/>
        </w:rPr>
        <w:t>The Annex to this Contract shall be an integral part of this Contract and shall have the same legal effect as this Contract, provided that the content of the Annex is inconsistent with this Contract, the provisions of this Contract shall prevail.</w:t>
      </w:r>
    </w:p>
    <w:p w14:paraId="5113D025" w14:textId="4544E8A6" w:rsidR="0052241A" w:rsidRPr="007D76D9" w:rsidRDefault="00F76D74">
      <w:pPr>
        <w:pStyle w:val="ListParagraph"/>
        <w:numPr>
          <w:ilvl w:val="0"/>
          <w:numId w:val="11"/>
        </w:numPr>
        <w:rPr>
          <w:rFonts w:cstheme="minorHAnsi"/>
          <w:szCs w:val="21"/>
        </w:rPr>
      </w:pPr>
      <w:r w:rsidRPr="007D76D9">
        <w:rPr>
          <w:rFonts w:eastAsia="SimSun" w:cstheme="minorHAnsi"/>
          <w:lang w:bidi="ar"/>
        </w:rPr>
        <w:t>本协议以英文和中文写就，两种语言文本具有同等效力，如有不一致的情况，以中文文本为准。</w:t>
      </w:r>
      <w:r w:rsidRPr="007D76D9">
        <w:rPr>
          <w:rFonts w:eastAsia="SimSun" w:cstheme="minorHAnsi"/>
          <w:lang w:bidi="ar"/>
        </w:rPr>
        <w:br/>
        <w:t>This Agreement is signed in both English and Chinese versions.</w:t>
      </w:r>
      <w:r w:rsidR="00E17035">
        <w:rPr>
          <w:rFonts w:eastAsia="SimSun" w:cstheme="minorHAnsi"/>
          <w:lang w:bidi="ar"/>
        </w:rPr>
        <w:t xml:space="preserve"> </w:t>
      </w:r>
      <w:r w:rsidRPr="007D76D9">
        <w:rPr>
          <w:rFonts w:eastAsia="SimSun" w:cstheme="minorHAnsi"/>
          <w:lang w:bidi="ar"/>
        </w:rPr>
        <w:t>Both language versions of this Agreement are of equal validity and effect.</w:t>
      </w:r>
      <w:r w:rsidR="00E17035">
        <w:rPr>
          <w:rFonts w:eastAsia="SimSun" w:cstheme="minorHAnsi"/>
          <w:lang w:bidi="ar"/>
        </w:rPr>
        <w:t xml:space="preserve"> </w:t>
      </w:r>
      <w:r w:rsidRPr="007D76D9">
        <w:rPr>
          <w:rFonts w:eastAsia="SimSun" w:cstheme="minorHAnsi"/>
          <w:lang w:bidi="ar"/>
        </w:rPr>
        <w:t>In case of any discrepancy,</w:t>
      </w:r>
      <w:r w:rsidR="00E17035">
        <w:rPr>
          <w:rFonts w:eastAsia="SimSun" w:cstheme="minorHAnsi"/>
          <w:lang w:bidi="ar"/>
        </w:rPr>
        <w:t xml:space="preserve"> </w:t>
      </w:r>
      <w:r w:rsidRPr="007D76D9">
        <w:rPr>
          <w:rFonts w:eastAsia="SimSun" w:cstheme="minorHAnsi"/>
          <w:lang w:bidi="ar"/>
        </w:rPr>
        <w:t xml:space="preserve">the Chinese version shall prevail. </w:t>
      </w:r>
    </w:p>
    <w:p w14:paraId="0024FA14" w14:textId="77777777" w:rsidR="0052241A" w:rsidRPr="007D76D9" w:rsidRDefault="00F76D74">
      <w:pPr>
        <w:pStyle w:val="ListParagraph"/>
        <w:numPr>
          <w:ilvl w:val="0"/>
          <w:numId w:val="11"/>
        </w:numPr>
        <w:rPr>
          <w:rFonts w:cstheme="minorHAnsi"/>
          <w:szCs w:val="21"/>
        </w:rPr>
      </w:pPr>
      <w:r w:rsidRPr="007D76D9">
        <w:rPr>
          <w:rFonts w:cstheme="minorHAnsi"/>
          <w:szCs w:val="21"/>
        </w:rPr>
        <w:t>本合同书一式贰份，自双方授权代表签署盖章之日起生效。双方各执壹份，作为凭证，具有同等法律效力。</w:t>
      </w:r>
      <w:r w:rsidRPr="007D76D9">
        <w:rPr>
          <w:rFonts w:cstheme="minorHAnsi"/>
          <w:szCs w:val="21"/>
        </w:rPr>
        <w:br/>
        <w:t>The Contract is in duplicate and will come into effect upon signed/sealed by the authorized representative of both parties, each party holding one copy with the same legal effect.</w:t>
      </w:r>
    </w:p>
    <w:p w14:paraId="259A948E" w14:textId="77777777" w:rsidR="0052241A" w:rsidRPr="007D76D9" w:rsidRDefault="0052241A">
      <w:pPr>
        <w:rPr>
          <w:rFonts w:cstheme="minorHAnsi"/>
          <w:szCs w:val="21"/>
        </w:rPr>
      </w:pPr>
    </w:p>
    <w:p w14:paraId="3641C369" w14:textId="77777777" w:rsidR="0052241A" w:rsidRPr="007D76D9" w:rsidRDefault="00F76D74">
      <w:pPr>
        <w:rPr>
          <w:rFonts w:eastAsia="SimSun" w:cstheme="minorHAnsi"/>
          <w:lang w:bidi="ar"/>
        </w:rPr>
      </w:pPr>
      <w:r w:rsidRPr="007D76D9">
        <w:rPr>
          <w:rFonts w:eastAsia="SimSun" w:cstheme="minorHAnsi"/>
          <w:lang w:bidi="ar"/>
        </w:rPr>
        <w:t>（以下无正文）</w:t>
      </w:r>
    </w:p>
    <w:p w14:paraId="13F2615F" w14:textId="77777777" w:rsidR="0052241A" w:rsidRPr="007D76D9" w:rsidRDefault="0052241A">
      <w:pPr>
        <w:rPr>
          <w:rFonts w:eastAsia="SimSun" w:cstheme="minorHAnsi"/>
          <w:lang w:bidi="ar"/>
        </w:rPr>
      </w:pPr>
    </w:p>
    <w:p w14:paraId="3373A3C4" w14:textId="66166B60" w:rsidR="0052241A" w:rsidRPr="007D76D9" w:rsidRDefault="0052241A">
      <w:pPr>
        <w:rPr>
          <w:rFonts w:eastAsia="SimSun" w:cstheme="minorHAnsi"/>
          <w:lang w:bidi="ar"/>
        </w:rPr>
      </w:pPr>
    </w:p>
    <w:p w14:paraId="765E60AE" w14:textId="05222DDA" w:rsidR="0052241A" w:rsidRPr="007D76D9" w:rsidRDefault="0052241A">
      <w:pPr>
        <w:rPr>
          <w:rFonts w:eastAsia="SimSun" w:cstheme="minorHAnsi"/>
          <w:lang w:bidi="ar"/>
        </w:rPr>
      </w:pPr>
    </w:p>
    <w:p w14:paraId="0B45ADDC" w14:textId="0B2B841A" w:rsidR="007D76D9" w:rsidRPr="007D76D9" w:rsidRDefault="007D76D9">
      <w:pPr>
        <w:rPr>
          <w:rFonts w:eastAsia="SimSun" w:cstheme="minorHAnsi"/>
          <w:lang w:bidi="ar"/>
        </w:rPr>
      </w:pPr>
    </w:p>
    <w:p w14:paraId="1F778F3F" w14:textId="48BF2766" w:rsidR="007D76D9" w:rsidRPr="007D76D9" w:rsidRDefault="007D76D9">
      <w:pPr>
        <w:rPr>
          <w:rFonts w:eastAsia="SimSun" w:cstheme="minorHAnsi"/>
          <w:lang w:bidi="ar"/>
        </w:rPr>
      </w:pPr>
    </w:p>
    <w:p w14:paraId="685740C7" w14:textId="765D127E" w:rsidR="007D76D9" w:rsidRPr="007D76D9" w:rsidRDefault="007D76D9">
      <w:pPr>
        <w:rPr>
          <w:rFonts w:eastAsia="SimSun" w:cstheme="minorHAnsi"/>
          <w:lang w:bidi="ar"/>
        </w:rPr>
      </w:pPr>
    </w:p>
    <w:p w14:paraId="6B9B63CE" w14:textId="4350D5BD" w:rsidR="007D76D9" w:rsidRPr="007D76D9" w:rsidRDefault="007D76D9">
      <w:pPr>
        <w:rPr>
          <w:rFonts w:eastAsia="SimSun" w:cstheme="minorHAnsi"/>
          <w:lang w:bidi="ar"/>
        </w:rPr>
      </w:pPr>
    </w:p>
    <w:p w14:paraId="0F248FE6" w14:textId="08B1350A" w:rsidR="007D76D9" w:rsidRPr="007D76D9" w:rsidRDefault="007D76D9">
      <w:pPr>
        <w:rPr>
          <w:rFonts w:eastAsia="SimSun" w:cstheme="minorHAnsi"/>
          <w:lang w:bidi="ar"/>
        </w:rPr>
      </w:pPr>
    </w:p>
    <w:p w14:paraId="114C62E1" w14:textId="3A7A0597" w:rsidR="007D76D9" w:rsidRPr="007D76D9" w:rsidRDefault="007D76D9">
      <w:pPr>
        <w:rPr>
          <w:rFonts w:eastAsia="SimSun" w:cstheme="minorHAnsi"/>
          <w:lang w:bidi="ar"/>
        </w:rPr>
      </w:pPr>
    </w:p>
    <w:p w14:paraId="76354001" w14:textId="73E55182" w:rsidR="007D76D9" w:rsidRPr="007D76D9" w:rsidRDefault="007D76D9">
      <w:pPr>
        <w:rPr>
          <w:rFonts w:eastAsia="SimSun" w:cstheme="minorHAnsi"/>
          <w:lang w:bidi="ar"/>
        </w:rPr>
      </w:pPr>
    </w:p>
    <w:p w14:paraId="3F74DED7" w14:textId="0195A644" w:rsidR="007D76D9" w:rsidRPr="007D76D9" w:rsidRDefault="007D76D9">
      <w:pPr>
        <w:rPr>
          <w:rFonts w:eastAsia="SimSun" w:cstheme="minorHAnsi"/>
          <w:lang w:bidi="ar"/>
        </w:rPr>
      </w:pPr>
    </w:p>
    <w:p w14:paraId="65182F1B" w14:textId="6BD405AF" w:rsidR="007D76D9" w:rsidRPr="007D76D9" w:rsidRDefault="007D76D9">
      <w:pPr>
        <w:rPr>
          <w:rFonts w:eastAsia="SimSun" w:cstheme="minorHAnsi"/>
          <w:lang w:bidi="ar"/>
        </w:rPr>
      </w:pPr>
    </w:p>
    <w:p w14:paraId="3FEAFEF0" w14:textId="35431A79" w:rsidR="007D76D9" w:rsidRPr="007D76D9" w:rsidRDefault="007D76D9">
      <w:pPr>
        <w:rPr>
          <w:rFonts w:eastAsia="SimSun" w:cstheme="minorHAnsi"/>
          <w:lang w:bidi="ar"/>
        </w:rPr>
      </w:pPr>
    </w:p>
    <w:p w14:paraId="6A5B7343" w14:textId="5161D357" w:rsidR="007D76D9" w:rsidRPr="007D76D9" w:rsidRDefault="007D76D9">
      <w:pPr>
        <w:rPr>
          <w:rFonts w:eastAsia="SimSun" w:cstheme="minorHAnsi"/>
          <w:lang w:bidi="ar"/>
        </w:rPr>
      </w:pPr>
    </w:p>
    <w:p w14:paraId="30F59011" w14:textId="57A49F63" w:rsidR="007D76D9" w:rsidRPr="007D76D9" w:rsidRDefault="007D76D9">
      <w:pPr>
        <w:rPr>
          <w:rFonts w:eastAsia="SimSun" w:cstheme="minorHAnsi"/>
          <w:lang w:bidi="ar"/>
        </w:rPr>
      </w:pPr>
    </w:p>
    <w:p w14:paraId="6183702E" w14:textId="0A737F0A" w:rsidR="007D76D9" w:rsidRPr="007D76D9" w:rsidRDefault="007D76D9">
      <w:pPr>
        <w:rPr>
          <w:rFonts w:eastAsia="SimSun" w:cstheme="minorHAnsi"/>
          <w:lang w:bidi="ar"/>
        </w:rPr>
      </w:pPr>
    </w:p>
    <w:p w14:paraId="0BDD4C72" w14:textId="43CA7287" w:rsidR="007D76D9" w:rsidRPr="007D76D9" w:rsidRDefault="007D76D9">
      <w:pPr>
        <w:rPr>
          <w:rFonts w:eastAsia="SimSun" w:cstheme="minorHAnsi"/>
          <w:lang w:bidi="ar"/>
        </w:rPr>
      </w:pPr>
    </w:p>
    <w:p w14:paraId="489878F6" w14:textId="1C655FFE" w:rsidR="007D76D9" w:rsidRPr="007D76D9" w:rsidRDefault="007D76D9">
      <w:pPr>
        <w:rPr>
          <w:rFonts w:eastAsia="SimSun" w:cstheme="minorHAnsi"/>
          <w:lang w:bidi="ar"/>
        </w:rPr>
      </w:pPr>
    </w:p>
    <w:p w14:paraId="782058F4" w14:textId="0C018600" w:rsidR="007D76D9" w:rsidRPr="007D76D9" w:rsidRDefault="007D76D9">
      <w:pPr>
        <w:rPr>
          <w:rFonts w:eastAsia="SimSun" w:cstheme="minorHAnsi"/>
          <w:lang w:bidi="ar"/>
        </w:rPr>
      </w:pPr>
    </w:p>
    <w:p w14:paraId="317E5D22" w14:textId="57C79E7E" w:rsidR="007D76D9" w:rsidRPr="007D76D9" w:rsidRDefault="007D76D9">
      <w:pPr>
        <w:rPr>
          <w:rFonts w:eastAsia="SimSun" w:cstheme="minorHAnsi"/>
          <w:lang w:bidi="ar"/>
        </w:rPr>
      </w:pPr>
    </w:p>
    <w:p w14:paraId="20182A02" w14:textId="5A104739" w:rsidR="007D76D9" w:rsidRPr="007D76D9" w:rsidRDefault="007D76D9">
      <w:pPr>
        <w:rPr>
          <w:rFonts w:eastAsia="SimSun" w:cstheme="minorHAnsi"/>
          <w:lang w:bidi="ar"/>
        </w:rPr>
      </w:pPr>
    </w:p>
    <w:p w14:paraId="3D892DE6" w14:textId="52B2A260" w:rsidR="007D76D9" w:rsidRPr="007D76D9" w:rsidRDefault="007D76D9">
      <w:pPr>
        <w:rPr>
          <w:rFonts w:eastAsia="SimSun" w:cstheme="minorHAnsi"/>
          <w:lang w:bidi="ar"/>
        </w:rPr>
      </w:pPr>
    </w:p>
    <w:p w14:paraId="2A0C2434" w14:textId="2ED5A4E0" w:rsidR="007D76D9" w:rsidRPr="007D76D9" w:rsidRDefault="007D76D9">
      <w:pPr>
        <w:rPr>
          <w:rFonts w:eastAsia="SimSun" w:cstheme="minorHAnsi"/>
          <w:lang w:bidi="ar"/>
        </w:rPr>
      </w:pPr>
    </w:p>
    <w:p w14:paraId="5522F1E0" w14:textId="38A609AC" w:rsidR="007D76D9" w:rsidRPr="007D76D9" w:rsidRDefault="007D76D9">
      <w:pPr>
        <w:rPr>
          <w:rFonts w:eastAsia="SimSun" w:cstheme="minorHAnsi"/>
          <w:lang w:bidi="ar"/>
        </w:rPr>
      </w:pPr>
    </w:p>
    <w:p w14:paraId="54CDE985" w14:textId="7A846B94" w:rsidR="007D76D9" w:rsidRPr="007D76D9" w:rsidRDefault="007D76D9">
      <w:pPr>
        <w:rPr>
          <w:rFonts w:eastAsia="SimSun" w:cstheme="minorHAnsi"/>
          <w:lang w:bidi="ar"/>
        </w:rPr>
      </w:pPr>
    </w:p>
    <w:p w14:paraId="45200BEB" w14:textId="797619A6" w:rsidR="007D76D9" w:rsidRPr="007D76D9" w:rsidRDefault="007D76D9">
      <w:pPr>
        <w:rPr>
          <w:rFonts w:eastAsia="SimSun" w:cstheme="minorHAnsi"/>
          <w:lang w:bidi="ar"/>
        </w:rPr>
      </w:pPr>
    </w:p>
    <w:p w14:paraId="42C2E8FE" w14:textId="4A71437F" w:rsidR="007D76D9" w:rsidRPr="007D76D9" w:rsidRDefault="007D76D9">
      <w:pPr>
        <w:rPr>
          <w:rFonts w:eastAsia="SimSun" w:cstheme="minorHAnsi"/>
          <w:lang w:bidi="ar"/>
        </w:rPr>
      </w:pPr>
    </w:p>
    <w:p w14:paraId="76373633" w14:textId="3F274547" w:rsidR="007D76D9" w:rsidRPr="007D76D9" w:rsidRDefault="007D76D9">
      <w:pPr>
        <w:rPr>
          <w:rFonts w:eastAsia="SimSun" w:cstheme="minorHAnsi"/>
          <w:lang w:bidi="ar"/>
        </w:rPr>
      </w:pPr>
    </w:p>
    <w:p w14:paraId="60998D48" w14:textId="77CA025C" w:rsidR="007D76D9" w:rsidRDefault="007D76D9">
      <w:pPr>
        <w:rPr>
          <w:rFonts w:eastAsia="SimSun" w:cstheme="minorHAnsi"/>
          <w:lang w:bidi="ar"/>
        </w:rPr>
      </w:pPr>
    </w:p>
    <w:p w14:paraId="1BC97D55" w14:textId="1BD9EDBD" w:rsidR="007D76D9" w:rsidRDefault="007D76D9">
      <w:pPr>
        <w:rPr>
          <w:rFonts w:eastAsia="SimSun" w:cstheme="minorHAnsi"/>
          <w:lang w:bidi="ar"/>
        </w:rPr>
      </w:pPr>
    </w:p>
    <w:p w14:paraId="1282268F" w14:textId="260DE696" w:rsidR="007D76D9" w:rsidRDefault="007D76D9">
      <w:pPr>
        <w:rPr>
          <w:rFonts w:eastAsia="SimSun" w:cstheme="minorHAnsi"/>
          <w:lang w:bidi="ar"/>
        </w:rPr>
      </w:pPr>
    </w:p>
    <w:p w14:paraId="7E53C987" w14:textId="6F67335B" w:rsidR="007D76D9" w:rsidRDefault="007D76D9">
      <w:pPr>
        <w:rPr>
          <w:rFonts w:eastAsia="SimSun" w:cstheme="minorHAnsi"/>
          <w:lang w:bidi="ar"/>
        </w:rPr>
      </w:pPr>
    </w:p>
    <w:p w14:paraId="652A18E0" w14:textId="1B093C18" w:rsidR="007D76D9" w:rsidRDefault="007D76D9">
      <w:pPr>
        <w:rPr>
          <w:rFonts w:eastAsia="SimSun" w:cstheme="minorHAnsi"/>
          <w:lang w:bidi="ar"/>
        </w:rPr>
      </w:pPr>
    </w:p>
    <w:p w14:paraId="4C531BB7" w14:textId="7FE52619" w:rsidR="007D76D9" w:rsidRDefault="007D76D9">
      <w:pPr>
        <w:rPr>
          <w:rFonts w:eastAsia="SimSun" w:cstheme="minorHAnsi"/>
          <w:lang w:bidi="ar"/>
        </w:rPr>
      </w:pPr>
    </w:p>
    <w:p w14:paraId="14F390CF" w14:textId="5F071543" w:rsidR="008B6A47" w:rsidRDefault="008B6A47">
      <w:pPr>
        <w:rPr>
          <w:rFonts w:eastAsia="SimSun" w:cstheme="minorHAnsi"/>
          <w:lang w:bidi="ar"/>
        </w:rPr>
      </w:pPr>
    </w:p>
    <w:p w14:paraId="2DC790CB" w14:textId="5C0A9356" w:rsidR="008B6A47" w:rsidRDefault="008B6A47">
      <w:pPr>
        <w:rPr>
          <w:rFonts w:eastAsia="SimSun" w:cstheme="minorHAnsi"/>
          <w:lang w:bidi="ar"/>
        </w:rPr>
      </w:pPr>
    </w:p>
    <w:p w14:paraId="1CC3310C" w14:textId="77777777" w:rsidR="008B6A47" w:rsidRDefault="008B6A47">
      <w:pPr>
        <w:rPr>
          <w:rFonts w:eastAsia="SimSun" w:cstheme="minorHAnsi"/>
          <w:lang w:bidi="ar"/>
        </w:rPr>
      </w:pPr>
    </w:p>
    <w:p w14:paraId="622AE6FE" w14:textId="22EC7E1C" w:rsidR="007D76D9" w:rsidRDefault="007D76D9">
      <w:pPr>
        <w:rPr>
          <w:rFonts w:eastAsia="SimSun" w:cstheme="minorHAnsi"/>
          <w:lang w:bidi="ar"/>
        </w:rPr>
      </w:pPr>
    </w:p>
    <w:p w14:paraId="65AEB7DC" w14:textId="77777777" w:rsidR="007D76D9" w:rsidRPr="007D76D9" w:rsidRDefault="007D76D9">
      <w:pPr>
        <w:rPr>
          <w:rFonts w:eastAsia="SimSun" w:cstheme="minorHAnsi"/>
          <w:lang w:bidi="ar"/>
        </w:rPr>
      </w:pPr>
    </w:p>
    <w:p w14:paraId="1DAFE22F" w14:textId="48E492E8" w:rsidR="0052241A" w:rsidRDefault="0052241A">
      <w:pPr>
        <w:rPr>
          <w:rFonts w:eastAsia="SimSun" w:cstheme="minorHAnsi"/>
          <w:lang w:bidi="ar"/>
        </w:rPr>
      </w:pPr>
    </w:p>
    <w:p w14:paraId="03E49B03" w14:textId="741B7590" w:rsidR="00E17035" w:rsidRDefault="00E17035">
      <w:pPr>
        <w:rPr>
          <w:rFonts w:eastAsia="SimSun" w:cstheme="minorHAnsi"/>
          <w:lang w:bidi="ar"/>
        </w:rPr>
      </w:pPr>
    </w:p>
    <w:p w14:paraId="5C7A0D59" w14:textId="77777777" w:rsidR="00E17035" w:rsidRPr="007D76D9" w:rsidRDefault="00E17035">
      <w:pPr>
        <w:rPr>
          <w:rFonts w:eastAsia="SimSun" w:cstheme="minorHAnsi"/>
          <w:lang w:bidi="ar"/>
        </w:rPr>
      </w:pPr>
    </w:p>
    <w:p w14:paraId="7F84D8FF" w14:textId="77777777" w:rsidR="0052241A" w:rsidRPr="007D76D9" w:rsidRDefault="00F76D74">
      <w:pPr>
        <w:rPr>
          <w:rFonts w:eastAsia="SimSun" w:cstheme="minorHAnsi"/>
          <w:lang w:bidi="ar"/>
        </w:rPr>
      </w:pPr>
      <w:r w:rsidRPr="007D76D9">
        <w:rPr>
          <w:rFonts w:eastAsia="SimSun" w:cstheme="minorHAnsi"/>
          <w:lang w:bidi="ar"/>
        </w:rPr>
        <w:t>（本页无正文，为上海阳佑环保科技有限公司与循绿生态科技（上海）有限公司之认证测试框架协议之签字盖章页）</w:t>
      </w:r>
    </w:p>
    <w:p w14:paraId="2685AA1F" w14:textId="77777777" w:rsidR="0052241A" w:rsidRPr="007D76D9" w:rsidRDefault="0052241A">
      <w:pPr>
        <w:rPr>
          <w:rFonts w:eastAsia="SimSun" w:cstheme="minorHAnsi"/>
          <w:lang w:bidi="ar"/>
        </w:rPr>
      </w:pPr>
    </w:p>
    <w:p w14:paraId="70DC27EC" w14:textId="77777777" w:rsidR="0052241A" w:rsidRPr="007D76D9" w:rsidRDefault="0052241A">
      <w:pPr>
        <w:rPr>
          <w:rFonts w:eastAsia="SimSun" w:cstheme="minorHAnsi"/>
          <w:lang w:bidi="ar"/>
        </w:rPr>
      </w:pPr>
    </w:p>
    <w:p w14:paraId="48F47F92" w14:textId="77777777" w:rsidR="0052241A" w:rsidRPr="007D76D9" w:rsidRDefault="0052241A">
      <w:pPr>
        <w:rPr>
          <w:rFonts w:eastAsia="SimSun" w:cstheme="minorHAnsi"/>
          <w:lang w:bidi="ar"/>
        </w:rPr>
      </w:pPr>
    </w:p>
    <w:p w14:paraId="66CEE12C" w14:textId="77777777" w:rsidR="0052241A" w:rsidRPr="007D76D9" w:rsidRDefault="0052241A">
      <w:pPr>
        <w:rPr>
          <w:rFonts w:eastAsia="SimSun" w:cstheme="minorHAnsi"/>
          <w:lang w:bidi="ar"/>
        </w:rPr>
      </w:pPr>
    </w:p>
    <w:p w14:paraId="29A14CB9" w14:textId="3458ACA9" w:rsidR="0052241A" w:rsidRPr="007D76D9" w:rsidRDefault="00F76D74">
      <w:pPr>
        <w:rPr>
          <w:rFonts w:eastAsia="SimSun" w:cstheme="minorHAnsi"/>
          <w:lang w:bidi="ar"/>
        </w:rPr>
      </w:pPr>
      <w:r w:rsidRPr="007D76D9">
        <w:rPr>
          <w:rFonts w:eastAsia="SimSun" w:cstheme="minorHAnsi"/>
          <w:b/>
          <w:lang w:bidi="ar"/>
        </w:rPr>
        <w:t>甲方</w:t>
      </w:r>
      <w:r w:rsidRPr="007D76D9">
        <w:rPr>
          <w:rFonts w:eastAsia="SimSun" w:cstheme="minorHAnsi"/>
          <w:lang w:bidi="ar"/>
        </w:rPr>
        <w:t>：</w:t>
      </w:r>
      <w:r w:rsidRPr="007D76D9">
        <w:rPr>
          <w:rFonts w:eastAsia="SimSun" w:cstheme="minorHAnsi"/>
          <w:lang w:bidi="ar"/>
        </w:rPr>
        <w:t xml:space="preserve">         </w:t>
      </w:r>
    </w:p>
    <w:p w14:paraId="2C0912BA" w14:textId="77777777" w:rsidR="0052241A" w:rsidRPr="007D76D9" w:rsidRDefault="00F76D74">
      <w:pPr>
        <w:rPr>
          <w:rFonts w:eastAsia="SimSun" w:cstheme="minorHAnsi"/>
          <w:lang w:bidi="ar"/>
        </w:rPr>
      </w:pPr>
      <w:r w:rsidRPr="007D76D9">
        <w:rPr>
          <w:rFonts w:eastAsia="SimSun" w:cstheme="minorHAnsi"/>
          <w:b/>
          <w:lang w:bidi="ar"/>
        </w:rPr>
        <w:t>法定代表人（签字</w:t>
      </w:r>
      <w:r w:rsidRPr="007D76D9">
        <w:rPr>
          <w:rFonts w:eastAsia="SimSun" w:cstheme="minorHAnsi"/>
          <w:lang w:bidi="ar"/>
        </w:rPr>
        <w:t>）：</w:t>
      </w:r>
      <w:r w:rsidRPr="007D76D9">
        <w:rPr>
          <w:rFonts w:eastAsia="SimSun" w:cstheme="minorHAnsi"/>
          <w:lang w:bidi="ar"/>
        </w:rPr>
        <w:t xml:space="preserve">       </w:t>
      </w:r>
      <w:r w:rsidRPr="007D76D9">
        <w:rPr>
          <w:rFonts w:eastAsia="SimSun" w:cstheme="minorHAnsi"/>
          <w:lang w:bidi="ar"/>
        </w:rPr>
        <w:t xml:space="preserve">　　　　　</w:t>
      </w:r>
      <w:r w:rsidRPr="007D76D9">
        <w:rPr>
          <w:rFonts w:eastAsia="SimSun" w:cstheme="minorHAnsi"/>
          <w:lang w:bidi="ar"/>
        </w:rPr>
        <w:t xml:space="preserve">              </w:t>
      </w:r>
    </w:p>
    <w:p w14:paraId="732021EA" w14:textId="152B2C8C" w:rsidR="0052241A" w:rsidRPr="007D76D9" w:rsidRDefault="00F76D74">
      <w:pPr>
        <w:rPr>
          <w:rFonts w:eastAsia="SimSun" w:cstheme="minorHAnsi"/>
          <w:lang w:bidi="ar"/>
        </w:rPr>
      </w:pPr>
      <w:r w:rsidRPr="007D76D9">
        <w:rPr>
          <w:rFonts w:eastAsia="SimSun" w:cstheme="minorHAnsi"/>
          <w:b/>
          <w:lang w:bidi="ar"/>
        </w:rPr>
        <w:t>单位名称</w:t>
      </w:r>
      <w:r w:rsidRPr="007D76D9">
        <w:rPr>
          <w:rFonts w:eastAsia="SimSun" w:cstheme="minorHAnsi"/>
          <w:lang w:bidi="ar"/>
        </w:rPr>
        <w:t>：</w:t>
      </w:r>
    </w:p>
    <w:p w14:paraId="32C1FEA0" w14:textId="538E4CF5" w:rsidR="0052241A" w:rsidRPr="007D76D9" w:rsidRDefault="00F76D74">
      <w:pPr>
        <w:rPr>
          <w:rFonts w:eastAsia="SimSun" w:cstheme="minorHAnsi"/>
          <w:lang w:bidi="ar"/>
        </w:rPr>
      </w:pPr>
      <w:r w:rsidRPr="007D76D9">
        <w:rPr>
          <w:rFonts w:eastAsia="SimSun" w:cstheme="minorHAnsi"/>
          <w:b/>
          <w:lang w:bidi="ar"/>
        </w:rPr>
        <w:lastRenderedPageBreak/>
        <w:t>开户行</w:t>
      </w:r>
      <w:r w:rsidRPr="007D76D9">
        <w:rPr>
          <w:rFonts w:eastAsia="SimSun" w:cstheme="minorHAnsi"/>
          <w:lang w:bidi="ar"/>
        </w:rPr>
        <w:t>：</w:t>
      </w:r>
    </w:p>
    <w:p w14:paraId="57521A43" w14:textId="61B996AA" w:rsidR="0052241A" w:rsidRPr="007D76D9" w:rsidRDefault="00F76D74">
      <w:pPr>
        <w:rPr>
          <w:rFonts w:eastAsia="SimSun" w:cstheme="minorHAnsi"/>
          <w:lang w:bidi="ar"/>
        </w:rPr>
      </w:pPr>
      <w:r w:rsidRPr="007D76D9">
        <w:rPr>
          <w:rFonts w:eastAsia="SimSun" w:cstheme="minorHAnsi"/>
          <w:b/>
          <w:lang w:bidi="ar"/>
        </w:rPr>
        <w:t>银行账号</w:t>
      </w:r>
      <w:r w:rsidRPr="007D76D9">
        <w:rPr>
          <w:rFonts w:eastAsia="SimSun" w:cstheme="minorHAnsi"/>
          <w:lang w:bidi="ar"/>
        </w:rPr>
        <w:t>：</w:t>
      </w:r>
      <w:r w:rsidRPr="007D76D9">
        <w:rPr>
          <w:rFonts w:eastAsia="SimSun" w:cstheme="minorHAnsi"/>
          <w:lang w:bidi="ar"/>
        </w:rPr>
        <w:t xml:space="preserve"> </w:t>
      </w:r>
    </w:p>
    <w:p w14:paraId="03C669E4" w14:textId="77777777" w:rsidR="0052241A" w:rsidRPr="007D76D9" w:rsidRDefault="00F76D74">
      <w:pPr>
        <w:rPr>
          <w:rFonts w:eastAsia="SimSun" w:cstheme="minorHAnsi"/>
          <w:lang w:bidi="ar"/>
        </w:rPr>
      </w:pPr>
      <w:r w:rsidRPr="007D76D9">
        <w:rPr>
          <w:rFonts w:eastAsia="SimSun" w:cstheme="minorHAnsi"/>
          <w:b/>
          <w:lang w:bidi="ar"/>
        </w:rPr>
        <w:t>日期</w:t>
      </w:r>
      <w:r w:rsidRPr="007D76D9">
        <w:rPr>
          <w:rFonts w:eastAsia="SimSun" w:cstheme="minorHAnsi"/>
          <w:lang w:bidi="ar"/>
        </w:rPr>
        <w:t>：</w:t>
      </w:r>
    </w:p>
    <w:p w14:paraId="6DD8F25E" w14:textId="77777777" w:rsidR="0052241A" w:rsidRPr="007D76D9" w:rsidRDefault="0052241A">
      <w:pPr>
        <w:rPr>
          <w:rFonts w:eastAsia="SimSun" w:cstheme="minorHAnsi"/>
          <w:lang w:bidi="ar"/>
        </w:rPr>
      </w:pPr>
    </w:p>
    <w:p w14:paraId="36D6F63C" w14:textId="7AD05BE5" w:rsidR="0052241A" w:rsidRDefault="0052241A">
      <w:pPr>
        <w:rPr>
          <w:rFonts w:eastAsia="SimSun" w:cstheme="minorHAnsi"/>
          <w:lang w:bidi="ar"/>
        </w:rPr>
      </w:pPr>
    </w:p>
    <w:p w14:paraId="26624C64" w14:textId="241956E5" w:rsidR="007D76D9" w:rsidRDefault="007D76D9">
      <w:pPr>
        <w:rPr>
          <w:rFonts w:eastAsia="SimSun" w:cstheme="minorHAnsi"/>
          <w:lang w:bidi="ar"/>
        </w:rPr>
      </w:pPr>
    </w:p>
    <w:p w14:paraId="7B275C5D" w14:textId="300F5F6F" w:rsidR="007D76D9" w:rsidRDefault="007D76D9">
      <w:pPr>
        <w:rPr>
          <w:rFonts w:eastAsia="SimSun" w:cstheme="minorHAnsi"/>
          <w:lang w:bidi="ar"/>
        </w:rPr>
      </w:pPr>
    </w:p>
    <w:p w14:paraId="58CD04B5" w14:textId="77777777" w:rsidR="007D76D9" w:rsidRPr="007D76D9" w:rsidRDefault="007D76D9">
      <w:pPr>
        <w:rPr>
          <w:rFonts w:eastAsia="SimSun" w:cstheme="minorHAnsi"/>
          <w:lang w:bidi="ar"/>
        </w:rPr>
      </w:pPr>
    </w:p>
    <w:p w14:paraId="6FB13FD3" w14:textId="77777777" w:rsidR="0052241A" w:rsidRPr="007D76D9" w:rsidRDefault="0052241A">
      <w:pPr>
        <w:rPr>
          <w:rFonts w:eastAsia="SimSun" w:cstheme="minorHAnsi"/>
          <w:lang w:bidi="ar"/>
        </w:rPr>
      </w:pPr>
    </w:p>
    <w:p w14:paraId="7DEA6E4C" w14:textId="77777777" w:rsidR="0052241A" w:rsidRPr="007D76D9" w:rsidRDefault="00F76D74">
      <w:pPr>
        <w:rPr>
          <w:rFonts w:eastAsia="SimSun" w:cstheme="minorHAnsi"/>
          <w:lang w:bidi="ar"/>
        </w:rPr>
      </w:pPr>
      <w:r w:rsidRPr="007D76D9">
        <w:rPr>
          <w:rFonts w:eastAsia="SimSun" w:cstheme="minorHAnsi"/>
          <w:b/>
          <w:lang w:bidi="ar"/>
        </w:rPr>
        <w:t>乙方</w:t>
      </w:r>
      <w:r w:rsidRPr="007D76D9">
        <w:rPr>
          <w:rFonts w:eastAsia="SimSun" w:cstheme="minorHAnsi"/>
          <w:lang w:bidi="ar"/>
        </w:rPr>
        <w:t>：循绿生态科技（上海）有限公司</w:t>
      </w:r>
    </w:p>
    <w:p w14:paraId="25964223" w14:textId="77777777" w:rsidR="0052241A" w:rsidRPr="007D76D9" w:rsidRDefault="00F76D74">
      <w:pPr>
        <w:rPr>
          <w:rFonts w:eastAsia="SimSun" w:cstheme="minorHAnsi"/>
          <w:lang w:bidi="ar"/>
        </w:rPr>
      </w:pPr>
      <w:r w:rsidRPr="007D76D9">
        <w:rPr>
          <w:rFonts w:eastAsia="SimSun" w:cstheme="minorHAnsi"/>
          <w:b/>
          <w:lang w:bidi="ar"/>
        </w:rPr>
        <w:t>法定代表人（签字）</w:t>
      </w:r>
      <w:r w:rsidRPr="007D76D9">
        <w:rPr>
          <w:rFonts w:eastAsia="SimSun" w:cstheme="minorHAnsi"/>
          <w:lang w:bidi="ar"/>
        </w:rPr>
        <w:t>：</w:t>
      </w:r>
      <w:r w:rsidRPr="007D76D9">
        <w:rPr>
          <w:rFonts w:eastAsia="SimSun" w:cstheme="minorHAnsi"/>
          <w:lang w:bidi="ar"/>
        </w:rPr>
        <w:t xml:space="preserve"> </w:t>
      </w:r>
    </w:p>
    <w:p w14:paraId="1073FB2E" w14:textId="77777777" w:rsidR="0052241A" w:rsidRPr="007D76D9" w:rsidRDefault="00F76D74">
      <w:pPr>
        <w:rPr>
          <w:rFonts w:eastAsia="SimSun" w:cstheme="minorHAnsi"/>
          <w:lang w:bidi="ar"/>
        </w:rPr>
      </w:pPr>
      <w:r w:rsidRPr="007D76D9">
        <w:rPr>
          <w:rFonts w:eastAsia="SimSun" w:cstheme="minorHAnsi"/>
          <w:b/>
          <w:lang w:bidi="ar"/>
        </w:rPr>
        <w:t>单位名称</w:t>
      </w:r>
      <w:r w:rsidRPr="007D76D9">
        <w:rPr>
          <w:rFonts w:eastAsia="SimSun" w:cstheme="minorHAnsi"/>
          <w:lang w:bidi="ar"/>
        </w:rPr>
        <w:t>：循绿生态科技（上海）有限公司</w:t>
      </w:r>
    </w:p>
    <w:p w14:paraId="4C77CB9B" w14:textId="77777777" w:rsidR="0052241A" w:rsidRPr="007D76D9" w:rsidRDefault="00F76D74">
      <w:pPr>
        <w:rPr>
          <w:rFonts w:eastAsia="SimSun" w:cstheme="minorHAnsi"/>
          <w:lang w:bidi="ar"/>
        </w:rPr>
      </w:pPr>
      <w:r w:rsidRPr="007D76D9">
        <w:rPr>
          <w:rFonts w:eastAsia="SimSun" w:cstheme="minorHAnsi"/>
          <w:b/>
          <w:lang w:bidi="ar"/>
        </w:rPr>
        <w:t>开户行</w:t>
      </w:r>
      <w:r w:rsidRPr="007D76D9">
        <w:rPr>
          <w:rFonts w:eastAsia="SimSun" w:cstheme="minorHAnsi"/>
          <w:lang w:bidi="ar"/>
        </w:rPr>
        <w:t>：上海浦东发展银行徐汇支行</w:t>
      </w:r>
    </w:p>
    <w:p w14:paraId="2ACAE67B" w14:textId="77777777" w:rsidR="0052241A" w:rsidRPr="007D76D9" w:rsidRDefault="00F76D74">
      <w:pPr>
        <w:rPr>
          <w:rFonts w:eastAsia="SimSun" w:cstheme="minorHAnsi"/>
          <w:lang w:bidi="ar"/>
        </w:rPr>
      </w:pPr>
      <w:r w:rsidRPr="007D76D9">
        <w:rPr>
          <w:rFonts w:eastAsia="SimSun" w:cstheme="minorHAnsi"/>
          <w:b/>
          <w:lang w:bidi="ar"/>
        </w:rPr>
        <w:t>银行账号</w:t>
      </w:r>
      <w:r w:rsidRPr="007D76D9">
        <w:rPr>
          <w:rFonts w:eastAsia="SimSun" w:cstheme="minorHAnsi"/>
          <w:lang w:bidi="ar"/>
        </w:rPr>
        <w:t>：</w:t>
      </w:r>
      <w:r w:rsidRPr="007D76D9">
        <w:rPr>
          <w:rFonts w:eastAsia="SimSun" w:cstheme="minorHAnsi"/>
          <w:lang w:bidi="ar"/>
        </w:rPr>
        <w:t xml:space="preserve">98300155300002083                                  </w:t>
      </w:r>
    </w:p>
    <w:p w14:paraId="44F8C91C" w14:textId="77777777" w:rsidR="0052241A" w:rsidRPr="007D76D9" w:rsidRDefault="00F76D74">
      <w:pPr>
        <w:rPr>
          <w:rFonts w:eastAsia="SimSun" w:cstheme="minorHAnsi"/>
          <w:lang w:bidi="ar"/>
        </w:rPr>
      </w:pPr>
      <w:r w:rsidRPr="007D76D9">
        <w:rPr>
          <w:rFonts w:eastAsia="SimSun" w:cstheme="minorHAnsi"/>
          <w:b/>
          <w:lang w:bidi="ar"/>
        </w:rPr>
        <w:t>日期</w:t>
      </w:r>
      <w:r w:rsidRPr="007D76D9">
        <w:rPr>
          <w:rFonts w:eastAsia="SimSun" w:cstheme="minorHAnsi"/>
          <w:lang w:bidi="ar"/>
        </w:rPr>
        <w:t>：</w:t>
      </w:r>
    </w:p>
    <w:sectPr w:rsidR="0052241A" w:rsidRPr="007D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EA0"/>
    <w:multiLevelType w:val="multilevel"/>
    <w:tmpl w:val="0BED2EA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633A5"/>
    <w:multiLevelType w:val="multilevel"/>
    <w:tmpl w:val="0CC633A5"/>
    <w:lvl w:ilvl="0">
      <w:start w:val="1"/>
      <w:numFmt w:val="japaneseCounting"/>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16263"/>
    <w:multiLevelType w:val="multilevel"/>
    <w:tmpl w:val="1B81626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34FE9"/>
    <w:multiLevelType w:val="multilevel"/>
    <w:tmpl w:val="27034FE9"/>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7465D"/>
    <w:multiLevelType w:val="multilevel"/>
    <w:tmpl w:val="2CE7465D"/>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D6367C"/>
    <w:multiLevelType w:val="multilevel"/>
    <w:tmpl w:val="34D636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2D24A4"/>
    <w:multiLevelType w:val="multilevel"/>
    <w:tmpl w:val="452D24A4"/>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6B7D1F"/>
    <w:multiLevelType w:val="multilevel"/>
    <w:tmpl w:val="536B7D1F"/>
    <w:lvl w:ilvl="0">
      <w:start w:val="1"/>
      <w:numFmt w:val="decimal"/>
      <w:lvlText w:val="%1、"/>
      <w:lvlJc w:val="left"/>
      <w:pPr>
        <w:ind w:left="720" w:hanging="360"/>
      </w:pPr>
      <w:rPr>
        <w:rFonts w:ascii="Calibri" w:eastAsia="SimSun" w:hAnsi="Calibri" w:cs="Times New Roman"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256907"/>
    <w:multiLevelType w:val="multilevel"/>
    <w:tmpl w:val="5F25690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A31CD1"/>
    <w:multiLevelType w:val="multilevel"/>
    <w:tmpl w:val="6FA31CD1"/>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493A29"/>
    <w:multiLevelType w:val="multilevel"/>
    <w:tmpl w:val="7D493A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10"/>
  </w:num>
  <w:num w:numId="6">
    <w:abstractNumId w:val="4"/>
  </w:num>
  <w:num w:numId="7">
    <w:abstractNumId w:val="0"/>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37396"/>
    <w:rsid w:val="000333E2"/>
    <w:rsid w:val="00033C7A"/>
    <w:rsid w:val="000472F4"/>
    <w:rsid w:val="000478AE"/>
    <w:rsid w:val="000754C2"/>
    <w:rsid w:val="001225B9"/>
    <w:rsid w:val="00173633"/>
    <w:rsid w:val="00182F92"/>
    <w:rsid w:val="001C3F4D"/>
    <w:rsid w:val="00210651"/>
    <w:rsid w:val="00221548"/>
    <w:rsid w:val="00236398"/>
    <w:rsid w:val="00277B2A"/>
    <w:rsid w:val="002F5D7D"/>
    <w:rsid w:val="00336F17"/>
    <w:rsid w:val="0034445D"/>
    <w:rsid w:val="0037417E"/>
    <w:rsid w:val="003E34FC"/>
    <w:rsid w:val="00510068"/>
    <w:rsid w:val="0052230E"/>
    <w:rsid w:val="0052241A"/>
    <w:rsid w:val="0056085E"/>
    <w:rsid w:val="00563D78"/>
    <w:rsid w:val="0056406A"/>
    <w:rsid w:val="005E0FBA"/>
    <w:rsid w:val="00610FFA"/>
    <w:rsid w:val="00726610"/>
    <w:rsid w:val="00760F15"/>
    <w:rsid w:val="007B574A"/>
    <w:rsid w:val="007C24DB"/>
    <w:rsid w:val="007D76D9"/>
    <w:rsid w:val="0080576E"/>
    <w:rsid w:val="0086693D"/>
    <w:rsid w:val="008A4B4F"/>
    <w:rsid w:val="008B6A47"/>
    <w:rsid w:val="008F0B42"/>
    <w:rsid w:val="00950FB7"/>
    <w:rsid w:val="0095468B"/>
    <w:rsid w:val="0097092B"/>
    <w:rsid w:val="009B6AB4"/>
    <w:rsid w:val="009E24B0"/>
    <w:rsid w:val="00A41DAB"/>
    <w:rsid w:val="00A938BD"/>
    <w:rsid w:val="00B042FB"/>
    <w:rsid w:val="00B21C74"/>
    <w:rsid w:val="00B22F9B"/>
    <w:rsid w:val="00B4088E"/>
    <w:rsid w:val="00BA5C0B"/>
    <w:rsid w:val="00C52CF3"/>
    <w:rsid w:val="00C93805"/>
    <w:rsid w:val="00CB3D2E"/>
    <w:rsid w:val="00D67F87"/>
    <w:rsid w:val="00DF4C65"/>
    <w:rsid w:val="00E17035"/>
    <w:rsid w:val="00ED3214"/>
    <w:rsid w:val="00F76D74"/>
    <w:rsid w:val="00FD4C4C"/>
    <w:rsid w:val="00FF0214"/>
    <w:rsid w:val="09E0197A"/>
    <w:rsid w:val="0ABE33DF"/>
    <w:rsid w:val="0E682BDF"/>
    <w:rsid w:val="0FB97E93"/>
    <w:rsid w:val="1486620F"/>
    <w:rsid w:val="14BF18BC"/>
    <w:rsid w:val="173B2058"/>
    <w:rsid w:val="182A4AA4"/>
    <w:rsid w:val="22C83A23"/>
    <w:rsid w:val="23E304B7"/>
    <w:rsid w:val="3374799C"/>
    <w:rsid w:val="33B02B40"/>
    <w:rsid w:val="37DE40AD"/>
    <w:rsid w:val="3A3B73BB"/>
    <w:rsid w:val="447225CA"/>
    <w:rsid w:val="46BC71D1"/>
    <w:rsid w:val="47976AF5"/>
    <w:rsid w:val="5EAB2B6E"/>
    <w:rsid w:val="6A107CB6"/>
    <w:rsid w:val="6C837396"/>
    <w:rsid w:val="73320292"/>
    <w:rsid w:val="73BB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C5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72F4"/>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qFormat/>
    <w:rsid w:val="00B042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paragraph" w:styleId="ListParagraph">
    <w:name w:val="List Paragraph"/>
    <w:basedOn w:val="Normal"/>
    <w:uiPriority w:val="99"/>
    <w:pPr>
      <w:ind w:left="720"/>
      <w:contextualSpacing/>
    </w:pPr>
  </w:style>
  <w:style w:type="paragraph" w:styleId="BalloonText">
    <w:name w:val="Balloon Text"/>
    <w:basedOn w:val="Normal"/>
    <w:link w:val="BalloonTextChar"/>
    <w:rsid w:val="00B21C74"/>
    <w:rPr>
      <w:sz w:val="18"/>
      <w:szCs w:val="18"/>
    </w:rPr>
  </w:style>
  <w:style w:type="character" w:customStyle="1" w:styleId="BalloonTextChar">
    <w:name w:val="Balloon Text Char"/>
    <w:basedOn w:val="DefaultParagraphFont"/>
    <w:link w:val="BalloonText"/>
    <w:rsid w:val="00B21C74"/>
    <w:rPr>
      <w:rFonts w:asciiTheme="minorHAnsi" w:eastAsiaTheme="minorEastAsia" w:hAnsiTheme="minorHAnsi" w:cstheme="minorBidi"/>
      <w:kern w:val="2"/>
      <w:sz w:val="18"/>
      <w:szCs w:val="18"/>
    </w:rPr>
  </w:style>
  <w:style w:type="paragraph" w:styleId="HTMLPreformatted">
    <w:name w:val="HTML Preformatted"/>
    <w:basedOn w:val="Normal"/>
    <w:link w:val="HTMLPreformattedChar"/>
    <w:rsid w:val="00ED3214"/>
    <w:rPr>
      <w:rFonts w:ascii="Consolas" w:hAnsi="Consolas" w:cs="Consolas"/>
      <w:sz w:val="20"/>
      <w:szCs w:val="20"/>
    </w:rPr>
  </w:style>
  <w:style w:type="character" w:customStyle="1" w:styleId="HTMLPreformattedChar">
    <w:name w:val="HTML Preformatted Char"/>
    <w:basedOn w:val="DefaultParagraphFont"/>
    <w:link w:val="HTMLPreformatted"/>
    <w:rsid w:val="00ED3214"/>
    <w:rPr>
      <w:rFonts w:ascii="Consolas" w:eastAsiaTheme="minorEastAsia" w:hAnsi="Consolas" w:cs="Consolas"/>
      <w:kern w:val="2"/>
    </w:rPr>
  </w:style>
  <w:style w:type="character" w:customStyle="1" w:styleId="Heading1Char">
    <w:name w:val="Heading 1 Char"/>
    <w:basedOn w:val="DefaultParagraphFont"/>
    <w:link w:val="Heading1"/>
    <w:rsid w:val="00B042FB"/>
    <w:rPr>
      <w:rFonts w:asciiTheme="majorHAnsi" w:eastAsiaTheme="majorEastAsia" w:hAnsiTheme="majorHAnsi" w:cstheme="majorBidi"/>
      <w:color w:val="2E74B5"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114">
      <w:bodyDiv w:val="1"/>
      <w:marLeft w:val="0"/>
      <w:marRight w:val="0"/>
      <w:marTop w:val="0"/>
      <w:marBottom w:val="0"/>
      <w:divBdr>
        <w:top w:val="none" w:sz="0" w:space="0" w:color="auto"/>
        <w:left w:val="none" w:sz="0" w:space="0" w:color="auto"/>
        <w:bottom w:val="none" w:sz="0" w:space="0" w:color="auto"/>
        <w:right w:val="none" w:sz="0" w:space="0" w:color="auto"/>
      </w:divBdr>
    </w:div>
    <w:div w:id="167522922">
      <w:bodyDiv w:val="1"/>
      <w:marLeft w:val="0"/>
      <w:marRight w:val="0"/>
      <w:marTop w:val="0"/>
      <w:marBottom w:val="0"/>
      <w:divBdr>
        <w:top w:val="none" w:sz="0" w:space="0" w:color="auto"/>
        <w:left w:val="none" w:sz="0" w:space="0" w:color="auto"/>
        <w:bottom w:val="none" w:sz="0" w:space="0" w:color="auto"/>
        <w:right w:val="none" w:sz="0" w:space="0" w:color="auto"/>
      </w:divBdr>
    </w:div>
    <w:div w:id="282856609">
      <w:bodyDiv w:val="1"/>
      <w:marLeft w:val="0"/>
      <w:marRight w:val="0"/>
      <w:marTop w:val="0"/>
      <w:marBottom w:val="0"/>
      <w:divBdr>
        <w:top w:val="none" w:sz="0" w:space="0" w:color="auto"/>
        <w:left w:val="none" w:sz="0" w:space="0" w:color="auto"/>
        <w:bottom w:val="none" w:sz="0" w:space="0" w:color="auto"/>
        <w:right w:val="none" w:sz="0" w:space="0" w:color="auto"/>
      </w:divBdr>
    </w:div>
    <w:div w:id="522785066">
      <w:bodyDiv w:val="1"/>
      <w:marLeft w:val="0"/>
      <w:marRight w:val="0"/>
      <w:marTop w:val="0"/>
      <w:marBottom w:val="0"/>
      <w:divBdr>
        <w:top w:val="none" w:sz="0" w:space="0" w:color="auto"/>
        <w:left w:val="none" w:sz="0" w:space="0" w:color="auto"/>
        <w:bottom w:val="none" w:sz="0" w:space="0" w:color="auto"/>
        <w:right w:val="none" w:sz="0" w:space="0" w:color="auto"/>
      </w:divBdr>
    </w:div>
    <w:div w:id="827018701">
      <w:bodyDiv w:val="1"/>
      <w:marLeft w:val="0"/>
      <w:marRight w:val="0"/>
      <w:marTop w:val="0"/>
      <w:marBottom w:val="0"/>
      <w:divBdr>
        <w:top w:val="none" w:sz="0" w:space="0" w:color="auto"/>
        <w:left w:val="none" w:sz="0" w:space="0" w:color="auto"/>
        <w:bottom w:val="none" w:sz="0" w:space="0" w:color="auto"/>
        <w:right w:val="none" w:sz="0" w:space="0" w:color="auto"/>
      </w:divBdr>
    </w:div>
    <w:div w:id="1030104446">
      <w:bodyDiv w:val="1"/>
      <w:marLeft w:val="0"/>
      <w:marRight w:val="0"/>
      <w:marTop w:val="0"/>
      <w:marBottom w:val="0"/>
      <w:divBdr>
        <w:top w:val="none" w:sz="0" w:space="0" w:color="auto"/>
        <w:left w:val="none" w:sz="0" w:space="0" w:color="auto"/>
        <w:bottom w:val="none" w:sz="0" w:space="0" w:color="auto"/>
        <w:right w:val="none" w:sz="0" w:space="0" w:color="auto"/>
      </w:divBdr>
    </w:div>
    <w:div w:id="1283271938">
      <w:bodyDiv w:val="1"/>
      <w:marLeft w:val="0"/>
      <w:marRight w:val="0"/>
      <w:marTop w:val="0"/>
      <w:marBottom w:val="0"/>
      <w:divBdr>
        <w:top w:val="none" w:sz="0" w:space="0" w:color="auto"/>
        <w:left w:val="none" w:sz="0" w:space="0" w:color="auto"/>
        <w:bottom w:val="none" w:sz="0" w:space="0" w:color="auto"/>
        <w:right w:val="none" w:sz="0" w:space="0" w:color="auto"/>
      </w:divBdr>
    </w:div>
    <w:div w:id="1603148344">
      <w:bodyDiv w:val="1"/>
      <w:marLeft w:val="0"/>
      <w:marRight w:val="0"/>
      <w:marTop w:val="0"/>
      <w:marBottom w:val="0"/>
      <w:divBdr>
        <w:top w:val="none" w:sz="0" w:space="0" w:color="auto"/>
        <w:left w:val="none" w:sz="0" w:space="0" w:color="auto"/>
        <w:bottom w:val="none" w:sz="0" w:space="0" w:color="auto"/>
        <w:right w:val="none" w:sz="0" w:space="0" w:color="auto"/>
      </w:divBdr>
    </w:div>
    <w:div w:id="166050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jiangyj</dc:creator>
  <cp:lastModifiedBy>Stanton</cp:lastModifiedBy>
  <cp:revision>10</cp:revision>
  <dcterms:created xsi:type="dcterms:W3CDTF">2019-04-01T04:54:00Z</dcterms:created>
  <dcterms:modified xsi:type="dcterms:W3CDTF">2022-02-28T07:58:00Z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